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FC419" w14:textId="266CEEEB" w:rsidR="00FF290B" w:rsidRPr="005E2D85" w:rsidRDefault="00FF290B" w:rsidP="005E2D85">
      <w:pPr>
        <w:widowControl w:val="0"/>
        <w:autoSpaceDE w:val="0"/>
        <w:autoSpaceDN w:val="0"/>
        <w:adjustRightInd w:val="0"/>
        <w:spacing w:line="360" w:lineRule="auto"/>
        <w:contextualSpacing/>
        <w:rPr>
          <w:rFonts w:ascii="Verdana" w:hAnsi="Verdana" w:cs="Arial"/>
          <w:b/>
          <w:sz w:val="24"/>
          <w:szCs w:val="24"/>
        </w:rPr>
      </w:pPr>
      <w:r w:rsidRPr="005E2D85">
        <w:rPr>
          <w:rFonts w:ascii="Verdana" w:hAnsi="Verdana" w:cs="Arial"/>
          <w:b/>
          <w:sz w:val="24"/>
          <w:szCs w:val="24"/>
        </w:rPr>
        <w:t xml:space="preserve">Young people </w:t>
      </w:r>
      <w:r w:rsidR="00E044B4" w:rsidRPr="005E2D85">
        <w:rPr>
          <w:rFonts w:ascii="Verdana" w:hAnsi="Verdana" w:cs="Arial"/>
          <w:b/>
          <w:sz w:val="24"/>
          <w:szCs w:val="24"/>
        </w:rPr>
        <w:t>empathising</w:t>
      </w:r>
      <w:r w:rsidRPr="005E2D85">
        <w:rPr>
          <w:rFonts w:ascii="Verdana" w:hAnsi="Verdana" w:cs="Arial"/>
          <w:b/>
          <w:sz w:val="24"/>
          <w:szCs w:val="24"/>
        </w:rPr>
        <w:t xml:space="preserve"> with other animals: reflections on an Australian RSPCA Humane Education Program</w:t>
      </w:r>
    </w:p>
    <w:p w14:paraId="5F711DE2" w14:textId="77777777" w:rsidR="00325A46" w:rsidRPr="005E2D85" w:rsidRDefault="00325A46" w:rsidP="005E2D85">
      <w:pPr>
        <w:widowControl w:val="0"/>
        <w:autoSpaceDE w:val="0"/>
        <w:autoSpaceDN w:val="0"/>
        <w:adjustRightInd w:val="0"/>
        <w:spacing w:after="0" w:line="360" w:lineRule="auto"/>
        <w:contextualSpacing/>
        <w:rPr>
          <w:rFonts w:ascii="Verdana" w:hAnsi="Verdana" w:cs="Verdana"/>
          <w:sz w:val="24"/>
          <w:szCs w:val="24"/>
          <w:lang w:val="en-US"/>
        </w:rPr>
      </w:pPr>
    </w:p>
    <w:p w14:paraId="11945E2A" w14:textId="2C0FE82D" w:rsidR="00325A46" w:rsidRPr="005E2D85" w:rsidRDefault="00031120"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b/>
          <w:sz w:val="24"/>
          <w:szCs w:val="24"/>
        </w:rPr>
        <w:t>Abstract:</w:t>
      </w:r>
      <w:r w:rsidRPr="005E2D85">
        <w:rPr>
          <w:rFonts w:ascii="Verdana" w:hAnsi="Verdana" w:cs="Arial"/>
          <w:sz w:val="24"/>
          <w:szCs w:val="24"/>
        </w:rPr>
        <w:t xml:space="preserve"> </w:t>
      </w:r>
    </w:p>
    <w:p w14:paraId="74DA4DBB" w14:textId="77777777" w:rsidR="00044F73" w:rsidRPr="005E2D85" w:rsidRDefault="00044F73" w:rsidP="005E2D85">
      <w:pPr>
        <w:widowControl w:val="0"/>
        <w:autoSpaceDE w:val="0"/>
        <w:autoSpaceDN w:val="0"/>
        <w:adjustRightInd w:val="0"/>
        <w:spacing w:after="0" w:line="360" w:lineRule="auto"/>
        <w:contextualSpacing/>
        <w:rPr>
          <w:rFonts w:ascii="Verdana" w:hAnsi="Verdana" w:cs="Arial"/>
          <w:b/>
          <w:sz w:val="24"/>
          <w:szCs w:val="24"/>
        </w:rPr>
      </w:pPr>
    </w:p>
    <w:p w14:paraId="03ED3CCA" w14:textId="6530D2B8" w:rsidR="00325A46" w:rsidRPr="005E2D85" w:rsidRDefault="00325A46"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b/>
          <w:sz w:val="24"/>
          <w:szCs w:val="24"/>
        </w:rPr>
        <w:t>INTRODUCTION:</w:t>
      </w:r>
      <w:r w:rsidRPr="005E2D85">
        <w:rPr>
          <w:rFonts w:ascii="Verdana" w:hAnsi="Verdana" w:cs="Arial"/>
          <w:sz w:val="24"/>
          <w:szCs w:val="24"/>
        </w:rPr>
        <w:t xml:space="preserve"> </w:t>
      </w:r>
      <w:r w:rsidR="004159B3" w:rsidRPr="005E2D85">
        <w:rPr>
          <w:rFonts w:ascii="Verdana" w:hAnsi="Verdana" w:cs="Arial"/>
          <w:sz w:val="24"/>
          <w:szCs w:val="24"/>
        </w:rPr>
        <w:t xml:space="preserve">Empathy is associated with engagement, compassion, social support and emotional sensitivity, and it is a hallmark of good </w:t>
      </w:r>
      <w:r w:rsidR="00044F73" w:rsidRPr="005E2D85">
        <w:rPr>
          <w:rFonts w:ascii="Verdana" w:hAnsi="Verdana" w:cs="Arial"/>
          <w:sz w:val="24"/>
          <w:szCs w:val="24"/>
        </w:rPr>
        <w:t xml:space="preserve">social work </w:t>
      </w:r>
      <w:r w:rsidR="004159B3" w:rsidRPr="005E2D85">
        <w:rPr>
          <w:rFonts w:ascii="Verdana" w:hAnsi="Verdana" w:cs="Arial"/>
          <w:sz w:val="24"/>
          <w:szCs w:val="24"/>
        </w:rPr>
        <w:t xml:space="preserve">practice. </w:t>
      </w:r>
      <w:r w:rsidR="00044F73" w:rsidRPr="005E2D85">
        <w:rPr>
          <w:rFonts w:ascii="Verdana" w:hAnsi="Verdana" w:cs="Arial"/>
          <w:sz w:val="24"/>
          <w:szCs w:val="24"/>
        </w:rPr>
        <w:t>Empathy</w:t>
      </w:r>
      <w:r w:rsidR="00031120" w:rsidRPr="005E2D85">
        <w:rPr>
          <w:rFonts w:ascii="Verdana" w:hAnsi="Verdana" w:cs="Arial"/>
          <w:sz w:val="24"/>
          <w:szCs w:val="24"/>
        </w:rPr>
        <w:t xml:space="preserve"> rig</w:t>
      </w:r>
      <w:r w:rsidR="00044F73" w:rsidRPr="005E2D85">
        <w:rPr>
          <w:rFonts w:ascii="Verdana" w:hAnsi="Verdana" w:cs="Arial"/>
          <w:sz w:val="24"/>
          <w:szCs w:val="24"/>
        </w:rPr>
        <w:t>htfully receives much attention</w:t>
      </w:r>
      <w:r w:rsidR="008D5BE8">
        <w:rPr>
          <w:rFonts w:ascii="Verdana" w:hAnsi="Verdana" w:cs="Arial"/>
          <w:sz w:val="24"/>
          <w:szCs w:val="24"/>
        </w:rPr>
        <w:t xml:space="preserve"> in social work practice</w:t>
      </w:r>
      <w:r w:rsidR="00044F73" w:rsidRPr="005E2D85">
        <w:rPr>
          <w:rFonts w:ascii="Verdana" w:hAnsi="Verdana" w:cs="Arial"/>
          <w:sz w:val="24"/>
          <w:szCs w:val="24"/>
        </w:rPr>
        <w:t>, h</w:t>
      </w:r>
      <w:r w:rsidR="00031120" w:rsidRPr="005E2D85">
        <w:rPr>
          <w:rFonts w:ascii="Verdana" w:hAnsi="Verdana" w:cs="Arial"/>
          <w:sz w:val="24"/>
          <w:szCs w:val="24"/>
        </w:rPr>
        <w:t>owever, interspecie</w:t>
      </w:r>
      <w:r w:rsidR="00044F73" w:rsidRPr="005E2D85">
        <w:rPr>
          <w:rFonts w:ascii="Verdana" w:hAnsi="Verdana" w:cs="Arial"/>
          <w:sz w:val="24"/>
          <w:szCs w:val="24"/>
        </w:rPr>
        <w:t>s empathy has yet to be included</w:t>
      </w:r>
      <w:r w:rsidR="00031120" w:rsidRPr="005E2D85">
        <w:rPr>
          <w:rFonts w:ascii="Verdana" w:hAnsi="Verdana" w:cs="Arial"/>
          <w:sz w:val="24"/>
          <w:szCs w:val="24"/>
        </w:rPr>
        <w:t xml:space="preserve">. This article has been written to address this gap. </w:t>
      </w:r>
    </w:p>
    <w:p w14:paraId="2121D395" w14:textId="77777777" w:rsidR="00044F73" w:rsidRPr="005E2D85" w:rsidRDefault="00044F73" w:rsidP="005E2D85">
      <w:pPr>
        <w:widowControl w:val="0"/>
        <w:autoSpaceDE w:val="0"/>
        <w:autoSpaceDN w:val="0"/>
        <w:adjustRightInd w:val="0"/>
        <w:spacing w:line="360" w:lineRule="auto"/>
        <w:contextualSpacing/>
        <w:rPr>
          <w:rFonts w:ascii="Verdana" w:hAnsi="Verdana" w:cs="Arial"/>
          <w:b/>
          <w:sz w:val="24"/>
          <w:szCs w:val="24"/>
        </w:rPr>
      </w:pPr>
    </w:p>
    <w:p w14:paraId="3C73B009" w14:textId="3C1679B9" w:rsidR="00325A46" w:rsidRPr="005E2D85" w:rsidRDefault="00325A46" w:rsidP="005E2D85">
      <w:pPr>
        <w:widowControl w:val="0"/>
        <w:autoSpaceDE w:val="0"/>
        <w:autoSpaceDN w:val="0"/>
        <w:adjustRightInd w:val="0"/>
        <w:spacing w:line="360" w:lineRule="auto"/>
        <w:contextualSpacing/>
        <w:rPr>
          <w:rFonts w:ascii="Verdana" w:hAnsi="Verdana" w:cs="Arial"/>
          <w:sz w:val="24"/>
          <w:szCs w:val="24"/>
        </w:rPr>
      </w:pPr>
      <w:r w:rsidRPr="005E2D85">
        <w:rPr>
          <w:rFonts w:ascii="Verdana" w:hAnsi="Verdana" w:cs="Arial"/>
          <w:b/>
          <w:sz w:val="24"/>
          <w:szCs w:val="24"/>
        </w:rPr>
        <w:t>METHODS:</w:t>
      </w:r>
      <w:r w:rsidRPr="005E2D85">
        <w:rPr>
          <w:rFonts w:ascii="Verdana" w:hAnsi="Verdana" w:cs="Arial"/>
          <w:sz w:val="24"/>
          <w:szCs w:val="24"/>
        </w:rPr>
        <w:t xml:space="preserve"> </w:t>
      </w:r>
      <w:r w:rsidR="004159B3" w:rsidRPr="005E2D85">
        <w:rPr>
          <w:rFonts w:ascii="Verdana" w:hAnsi="Verdana" w:cs="Arial"/>
          <w:sz w:val="24"/>
          <w:szCs w:val="24"/>
        </w:rPr>
        <w:t>T</w:t>
      </w:r>
      <w:r w:rsidR="0062320C" w:rsidRPr="005E2D85">
        <w:rPr>
          <w:rFonts w:ascii="Verdana" w:hAnsi="Verdana" w:cs="Arial"/>
          <w:sz w:val="24"/>
          <w:szCs w:val="24"/>
        </w:rPr>
        <w:t>wo</w:t>
      </w:r>
      <w:r w:rsidR="00031120" w:rsidRPr="005E2D85">
        <w:rPr>
          <w:rFonts w:ascii="Verdana" w:hAnsi="Verdana" w:cs="Arial"/>
          <w:sz w:val="24"/>
          <w:szCs w:val="24"/>
        </w:rPr>
        <w:t xml:space="preserve"> main research questions guide our </w:t>
      </w:r>
      <w:r w:rsidR="004159B3" w:rsidRPr="005E2D85">
        <w:rPr>
          <w:rFonts w:ascii="Verdana" w:hAnsi="Verdana" w:cs="Arial"/>
          <w:sz w:val="24"/>
          <w:szCs w:val="24"/>
        </w:rPr>
        <w:t xml:space="preserve">conceptual </w:t>
      </w:r>
      <w:r w:rsidR="00031120" w:rsidRPr="005E2D85">
        <w:rPr>
          <w:rFonts w:ascii="Verdana" w:hAnsi="Verdana" w:cs="Arial"/>
          <w:sz w:val="24"/>
          <w:szCs w:val="24"/>
        </w:rPr>
        <w:t>discussion</w:t>
      </w:r>
      <w:r w:rsidR="004159B3" w:rsidRPr="005E2D85">
        <w:rPr>
          <w:rFonts w:ascii="Verdana" w:hAnsi="Verdana" w:cs="Arial"/>
          <w:sz w:val="24"/>
          <w:szCs w:val="24"/>
        </w:rPr>
        <w:t xml:space="preserve"> of young people, interspecies empathy and social work</w:t>
      </w:r>
      <w:r w:rsidR="00031120" w:rsidRPr="005E2D85">
        <w:rPr>
          <w:rFonts w:ascii="Verdana" w:hAnsi="Verdana" w:cs="Arial"/>
          <w:sz w:val="24"/>
          <w:szCs w:val="24"/>
        </w:rPr>
        <w:t xml:space="preserve">: (1) Why is empathy important to social work with young people? </w:t>
      </w:r>
      <w:r w:rsidR="0062320C" w:rsidRPr="005E2D85">
        <w:rPr>
          <w:rFonts w:ascii="Verdana" w:hAnsi="Verdana" w:cs="Arial"/>
          <w:sz w:val="24"/>
          <w:szCs w:val="24"/>
        </w:rPr>
        <w:t>(2</w:t>
      </w:r>
      <w:r w:rsidR="00031120" w:rsidRPr="005E2D85">
        <w:rPr>
          <w:rFonts w:ascii="Verdana" w:hAnsi="Verdana" w:cs="Arial"/>
          <w:sz w:val="24"/>
          <w:szCs w:val="24"/>
        </w:rPr>
        <w:t xml:space="preserve">) What can an Australian RSPCA Humane Education Program (HEP) teach social workers about the benefits of interspecies empathy for young people? </w:t>
      </w:r>
      <w:r w:rsidR="009444E9" w:rsidRPr="005E2D85">
        <w:rPr>
          <w:rFonts w:ascii="Verdana" w:hAnsi="Verdana" w:cs="Arial"/>
          <w:sz w:val="24"/>
          <w:szCs w:val="24"/>
        </w:rPr>
        <w:t>After our literature review, we examine our illustrative example, which</w:t>
      </w:r>
      <w:r w:rsidR="0062320C" w:rsidRPr="005E2D85">
        <w:rPr>
          <w:rFonts w:ascii="Verdana" w:hAnsi="Verdana" w:cs="Arial"/>
          <w:sz w:val="24"/>
          <w:szCs w:val="24"/>
        </w:rPr>
        <w:t xml:space="preserve"> </w:t>
      </w:r>
      <w:r w:rsidR="00031120" w:rsidRPr="005E2D85">
        <w:rPr>
          <w:rFonts w:ascii="Verdana" w:hAnsi="Verdana" w:cs="Arial"/>
          <w:sz w:val="24"/>
          <w:szCs w:val="24"/>
        </w:rPr>
        <w:t>is</w:t>
      </w:r>
      <w:r w:rsidR="00630B56" w:rsidRPr="005E2D85">
        <w:rPr>
          <w:rFonts w:ascii="Verdana" w:hAnsi="Verdana" w:cs="Arial"/>
          <w:sz w:val="24"/>
          <w:szCs w:val="24"/>
        </w:rPr>
        <w:t xml:space="preserve"> a HEP </w:t>
      </w:r>
      <w:r w:rsidR="00031120" w:rsidRPr="005E2D85">
        <w:rPr>
          <w:rFonts w:ascii="Verdana" w:hAnsi="Verdana" w:cs="Arial"/>
          <w:sz w:val="24"/>
          <w:szCs w:val="24"/>
        </w:rPr>
        <w:t xml:space="preserve">offered </w:t>
      </w:r>
      <w:r w:rsidR="00044F73" w:rsidRPr="005E2D85">
        <w:rPr>
          <w:rFonts w:ascii="Verdana" w:hAnsi="Verdana" w:cs="Arial"/>
          <w:sz w:val="24"/>
          <w:szCs w:val="24"/>
        </w:rPr>
        <w:t xml:space="preserve">mostly </w:t>
      </w:r>
      <w:r w:rsidR="00031120" w:rsidRPr="005E2D85">
        <w:rPr>
          <w:rFonts w:ascii="Verdana" w:hAnsi="Verdana" w:cs="Arial"/>
          <w:sz w:val="24"/>
          <w:szCs w:val="24"/>
        </w:rPr>
        <w:t xml:space="preserve">to newly arrived </w:t>
      </w:r>
      <w:r w:rsidR="0062320C" w:rsidRPr="005E2D85">
        <w:rPr>
          <w:rFonts w:ascii="Verdana" w:hAnsi="Verdana" w:cs="Arial"/>
          <w:sz w:val="24"/>
          <w:szCs w:val="24"/>
        </w:rPr>
        <w:t xml:space="preserve">refugee and </w:t>
      </w:r>
      <w:r w:rsidR="00031120" w:rsidRPr="005E2D85">
        <w:rPr>
          <w:rFonts w:ascii="Verdana" w:hAnsi="Verdana" w:cs="Arial"/>
          <w:sz w:val="24"/>
          <w:szCs w:val="24"/>
        </w:rPr>
        <w:t xml:space="preserve">migrant </w:t>
      </w:r>
      <w:r w:rsidR="00044F73" w:rsidRPr="005E2D85">
        <w:rPr>
          <w:rFonts w:ascii="Verdana" w:hAnsi="Verdana" w:cs="Arial"/>
          <w:sz w:val="24"/>
          <w:szCs w:val="24"/>
        </w:rPr>
        <w:t>young people</w:t>
      </w:r>
      <w:r w:rsidR="00031120" w:rsidRPr="005E2D85">
        <w:rPr>
          <w:rFonts w:ascii="Verdana" w:hAnsi="Verdana" w:cs="Arial"/>
          <w:sz w:val="24"/>
          <w:szCs w:val="24"/>
        </w:rPr>
        <w:t xml:space="preserve"> living in </w:t>
      </w:r>
      <w:r w:rsidR="00044F73" w:rsidRPr="005E2D85">
        <w:rPr>
          <w:rFonts w:ascii="Verdana" w:hAnsi="Verdana" w:cs="Arial"/>
          <w:sz w:val="24"/>
          <w:szCs w:val="24"/>
        </w:rPr>
        <w:t xml:space="preserve">the outer suburbs of Melbourne, whose prior experiences of and/or attitudes towards animals may not have been positive. </w:t>
      </w:r>
    </w:p>
    <w:p w14:paraId="29BEB55A" w14:textId="77777777" w:rsidR="00044F73" w:rsidRPr="005E2D85" w:rsidRDefault="00044F73" w:rsidP="005E2D85">
      <w:pPr>
        <w:widowControl w:val="0"/>
        <w:autoSpaceDE w:val="0"/>
        <w:autoSpaceDN w:val="0"/>
        <w:adjustRightInd w:val="0"/>
        <w:spacing w:after="0" w:line="360" w:lineRule="auto"/>
        <w:contextualSpacing/>
        <w:rPr>
          <w:rFonts w:ascii="Verdana" w:hAnsi="Verdana" w:cs="Arial"/>
          <w:b/>
          <w:sz w:val="24"/>
          <w:szCs w:val="24"/>
        </w:rPr>
      </w:pPr>
    </w:p>
    <w:p w14:paraId="4937EB84" w14:textId="096274A7" w:rsidR="00325A46" w:rsidRPr="005E2D85" w:rsidRDefault="00325A46"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b/>
          <w:sz w:val="24"/>
          <w:szCs w:val="24"/>
        </w:rPr>
        <w:t>FINDINGS:</w:t>
      </w:r>
      <w:r w:rsidRPr="005E2D85">
        <w:rPr>
          <w:rFonts w:ascii="Verdana" w:hAnsi="Verdana" w:cs="Arial"/>
          <w:sz w:val="24"/>
          <w:szCs w:val="24"/>
        </w:rPr>
        <w:t xml:space="preserve"> </w:t>
      </w:r>
      <w:r w:rsidR="00044F73" w:rsidRPr="005E2D85">
        <w:rPr>
          <w:rFonts w:ascii="Verdana" w:hAnsi="Verdana" w:cs="Arial"/>
          <w:sz w:val="24"/>
          <w:szCs w:val="24"/>
        </w:rPr>
        <w:t xml:space="preserve">Social workers are wise to prioritize empathy because extensive research has shown that across a diverse range of fields, modes of practice in and beyond social work, empathic practitioners are more effective, achieving better outcomes with their clients. </w:t>
      </w:r>
      <w:r w:rsidR="00031120" w:rsidRPr="005E2D85">
        <w:rPr>
          <w:rFonts w:ascii="Verdana" w:hAnsi="Verdana" w:cs="Arial"/>
          <w:sz w:val="24"/>
          <w:szCs w:val="24"/>
        </w:rPr>
        <w:t xml:space="preserve">From </w:t>
      </w:r>
      <w:r w:rsidR="0003048D" w:rsidRPr="005E2D85">
        <w:rPr>
          <w:rFonts w:ascii="Verdana" w:hAnsi="Verdana" w:cs="Arial"/>
          <w:sz w:val="24"/>
          <w:szCs w:val="24"/>
        </w:rPr>
        <w:t>the</w:t>
      </w:r>
      <w:r w:rsidR="00031120" w:rsidRPr="005E2D85">
        <w:rPr>
          <w:rFonts w:ascii="Verdana" w:hAnsi="Verdana" w:cs="Arial"/>
          <w:sz w:val="24"/>
          <w:szCs w:val="24"/>
        </w:rPr>
        <w:t xml:space="preserve"> letters </w:t>
      </w:r>
      <w:r w:rsidR="0062320C" w:rsidRPr="005E2D85">
        <w:rPr>
          <w:rFonts w:ascii="Verdana" w:hAnsi="Verdana" w:cs="Arial"/>
          <w:sz w:val="24"/>
          <w:szCs w:val="24"/>
        </w:rPr>
        <w:t>the</w:t>
      </w:r>
      <w:r w:rsidR="004159B3" w:rsidRPr="005E2D85">
        <w:rPr>
          <w:rFonts w:ascii="Verdana" w:hAnsi="Verdana" w:cs="Arial"/>
          <w:sz w:val="24"/>
          <w:szCs w:val="24"/>
        </w:rPr>
        <w:t xml:space="preserve"> young people</w:t>
      </w:r>
      <w:r w:rsidR="0062320C" w:rsidRPr="005E2D85">
        <w:rPr>
          <w:rFonts w:ascii="Verdana" w:hAnsi="Verdana" w:cs="Arial"/>
          <w:sz w:val="24"/>
          <w:szCs w:val="24"/>
        </w:rPr>
        <w:t xml:space="preserve"> </w:t>
      </w:r>
      <w:r w:rsidR="00031120" w:rsidRPr="005E2D85">
        <w:rPr>
          <w:rFonts w:ascii="Verdana" w:hAnsi="Verdana" w:cs="Arial"/>
          <w:sz w:val="24"/>
          <w:szCs w:val="24"/>
        </w:rPr>
        <w:t>sent to the RSPCA aft</w:t>
      </w:r>
      <w:r w:rsidR="00044F73" w:rsidRPr="005E2D85">
        <w:rPr>
          <w:rFonts w:ascii="Verdana" w:hAnsi="Verdana" w:cs="Arial"/>
          <w:sz w:val="24"/>
          <w:szCs w:val="24"/>
        </w:rPr>
        <w:t>er completing a HEP</w:t>
      </w:r>
      <w:r w:rsidR="00031120" w:rsidRPr="005E2D85">
        <w:rPr>
          <w:rFonts w:ascii="Verdana" w:hAnsi="Verdana" w:cs="Arial"/>
          <w:sz w:val="24"/>
          <w:szCs w:val="24"/>
        </w:rPr>
        <w:t xml:space="preserve">, we note their self-reported increases in empathy for animals, including those they had previously feared or shunned. </w:t>
      </w:r>
    </w:p>
    <w:p w14:paraId="143FF658" w14:textId="77777777" w:rsidR="00044F73" w:rsidRPr="005E2D85" w:rsidRDefault="00044F73" w:rsidP="005E2D85">
      <w:pPr>
        <w:widowControl w:val="0"/>
        <w:autoSpaceDE w:val="0"/>
        <w:autoSpaceDN w:val="0"/>
        <w:adjustRightInd w:val="0"/>
        <w:spacing w:after="0" w:line="360" w:lineRule="auto"/>
        <w:contextualSpacing/>
        <w:rPr>
          <w:rFonts w:ascii="Verdana" w:hAnsi="Verdana" w:cs="Arial"/>
          <w:b/>
          <w:sz w:val="24"/>
          <w:szCs w:val="24"/>
        </w:rPr>
      </w:pPr>
    </w:p>
    <w:p w14:paraId="2C6324A7" w14:textId="45488B91" w:rsidR="00044F73" w:rsidRPr="005E2D85" w:rsidRDefault="00325A46"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b/>
          <w:sz w:val="24"/>
          <w:szCs w:val="24"/>
        </w:rPr>
        <w:t>CONCLUSION:</w:t>
      </w:r>
      <w:r w:rsidRPr="005E2D85">
        <w:rPr>
          <w:rFonts w:ascii="Verdana" w:hAnsi="Verdana" w:cs="Arial"/>
          <w:sz w:val="24"/>
          <w:szCs w:val="24"/>
        </w:rPr>
        <w:t xml:space="preserve"> </w:t>
      </w:r>
      <w:r w:rsidR="00044F73" w:rsidRPr="005E2D85">
        <w:rPr>
          <w:rFonts w:ascii="Verdana" w:hAnsi="Verdana" w:cs="Arial"/>
          <w:sz w:val="24"/>
          <w:szCs w:val="24"/>
        </w:rPr>
        <w:t>T</w:t>
      </w:r>
      <w:r w:rsidR="00031120" w:rsidRPr="005E2D85">
        <w:rPr>
          <w:rFonts w:ascii="Verdana" w:hAnsi="Verdana" w:cs="Arial"/>
          <w:sz w:val="24"/>
          <w:szCs w:val="24"/>
        </w:rPr>
        <w:t>he</w:t>
      </w:r>
      <w:r w:rsidR="00044F73" w:rsidRPr="005E2D85">
        <w:rPr>
          <w:rFonts w:ascii="Verdana" w:hAnsi="Verdana" w:cs="Arial"/>
          <w:sz w:val="24"/>
          <w:szCs w:val="24"/>
        </w:rPr>
        <w:t>re</w:t>
      </w:r>
      <w:r w:rsidR="00031120" w:rsidRPr="005E2D85">
        <w:rPr>
          <w:rFonts w:ascii="Verdana" w:hAnsi="Verdana" w:cs="Arial"/>
          <w:sz w:val="24"/>
          <w:szCs w:val="24"/>
        </w:rPr>
        <w:t xml:space="preserve"> </w:t>
      </w:r>
      <w:r w:rsidR="00044F73" w:rsidRPr="005E2D85">
        <w:rPr>
          <w:rFonts w:ascii="Verdana" w:hAnsi="Verdana" w:cs="Arial"/>
          <w:sz w:val="24"/>
          <w:szCs w:val="24"/>
        </w:rPr>
        <w:t xml:space="preserve">are many </w:t>
      </w:r>
      <w:r w:rsidR="00031120" w:rsidRPr="005E2D85">
        <w:rPr>
          <w:rFonts w:ascii="Verdana" w:hAnsi="Verdana" w:cs="Arial"/>
          <w:sz w:val="24"/>
          <w:szCs w:val="24"/>
        </w:rPr>
        <w:t>potential benefits of recogni</w:t>
      </w:r>
      <w:r w:rsidR="008D5BE8">
        <w:rPr>
          <w:rFonts w:ascii="Verdana" w:hAnsi="Verdana" w:cs="Arial"/>
          <w:sz w:val="24"/>
          <w:szCs w:val="24"/>
        </w:rPr>
        <w:t>z</w:t>
      </w:r>
      <w:r w:rsidR="00031120" w:rsidRPr="005E2D85">
        <w:rPr>
          <w:rFonts w:ascii="Verdana" w:hAnsi="Verdana" w:cs="Arial"/>
          <w:sz w:val="24"/>
          <w:szCs w:val="24"/>
        </w:rPr>
        <w:t xml:space="preserve">ing, fostering and valuing interspecies empathy through humane education programs. </w:t>
      </w:r>
      <w:r w:rsidR="00044F73" w:rsidRPr="005E2D85">
        <w:rPr>
          <w:rFonts w:ascii="Verdana" w:hAnsi="Verdana" w:cs="Arial"/>
          <w:sz w:val="24"/>
          <w:szCs w:val="24"/>
        </w:rPr>
        <w:t xml:space="preserve">However for these to be ethical, care and empathy must be </w:t>
      </w:r>
      <w:r w:rsidR="00044F73" w:rsidRPr="005E2D85">
        <w:rPr>
          <w:rFonts w:ascii="Verdana" w:hAnsi="Verdana" w:cs="Arial"/>
          <w:sz w:val="24"/>
          <w:szCs w:val="24"/>
        </w:rPr>
        <w:lastRenderedPageBreak/>
        <w:t xml:space="preserve">shown towards the wellbeing of the animals involved, not just the human participants. </w:t>
      </w:r>
    </w:p>
    <w:p w14:paraId="12E362A3" w14:textId="77777777" w:rsidR="00C01A89" w:rsidRPr="005E2D85" w:rsidRDefault="00C01A89" w:rsidP="005E2D85">
      <w:pPr>
        <w:spacing w:line="360" w:lineRule="auto"/>
        <w:contextualSpacing/>
        <w:rPr>
          <w:rFonts w:ascii="Verdana" w:hAnsi="Verdana" w:cs="Arial"/>
          <w:b/>
          <w:sz w:val="24"/>
          <w:szCs w:val="24"/>
        </w:rPr>
      </w:pPr>
    </w:p>
    <w:p w14:paraId="730494CE" w14:textId="5770D022" w:rsidR="00031120" w:rsidRPr="005E2D85" w:rsidRDefault="00031120" w:rsidP="005E2D85">
      <w:pPr>
        <w:spacing w:line="360" w:lineRule="auto"/>
        <w:contextualSpacing/>
        <w:rPr>
          <w:rFonts w:ascii="Verdana" w:hAnsi="Verdana" w:cs="Arial"/>
          <w:sz w:val="24"/>
          <w:szCs w:val="24"/>
        </w:rPr>
      </w:pPr>
      <w:r w:rsidRPr="005E2D85">
        <w:rPr>
          <w:rFonts w:ascii="Verdana" w:hAnsi="Verdana" w:cs="Arial"/>
          <w:b/>
          <w:sz w:val="24"/>
          <w:szCs w:val="24"/>
        </w:rPr>
        <w:t xml:space="preserve">Key words: </w:t>
      </w:r>
      <w:r w:rsidR="000645C2" w:rsidRPr="005E2D85">
        <w:rPr>
          <w:rFonts w:ascii="Verdana" w:hAnsi="Verdana" w:cs="Arial"/>
          <w:sz w:val="24"/>
          <w:szCs w:val="24"/>
        </w:rPr>
        <w:t>young people, animals, interspecies empathy, refugees, animal cruelty, humane education</w:t>
      </w:r>
    </w:p>
    <w:p w14:paraId="4BD55663" w14:textId="77777777" w:rsidR="001236A8" w:rsidRPr="005E2D85" w:rsidRDefault="001236A8" w:rsidP="005E2D85">
      <w:pPr>
        <w:spacing w:line="360" w:lineRule="auto"/>
        <w:contextualSpacing/>
        <w:rPr>
          <w:rFonts w:ascii="Verdana" w:hAnsi="Verdana" w:cs="Arial"/>
          <w:b/>
          <w:sz w:val="24"/>
          <w:szCs w:val="24"/>
        </w:rPr>
      </w:pPr>
    </w:p>
    <w:p w14:paraId="4C76F225" w14:textId="21FB1658" w:rsidR="004A3747" w:rsidRPr="005E2D85" w:rsidRDefault="00044F73" w:rsidP="005E2D85">
      <w:pPr>
        <w:widowControl w:val="0"/>
        <w:autoSpaceDE w:val="0"/>
        <w:autoSpaceDN w:val="0"/>
        <w:adjustRightInd w:val="0"/>
        <w:spacing w:after="0" w:line="360" w:lineRule="auto"/>
        <w:contextualSpacing/>
        <w:rPr>
          <w:rFonts w:ascii="Verdana" w:hAnsi="Verdana" w:cs="Arial"/>
          <w:b/>
          <w:sz w:val="24"/>
          <w:szCs w:val="24"/>
        </w:rPr>
      </w:pPr>
      <w:r w:rsidRPr="005E2D85">
        <w:rPr>
          <w:rFonts w:ascii="Verdana" w:hAnsi="Verdana" w:cs="Arial"/>
          <w:b/>
          <w:sz w:val="24"/>
          <w:szCs w:val="24"/>
        </w:rPr>
        <w:t>INTRODUCTION</w:t>
      </w:r>
    </w:p>
    <w:p w14:paraId="42587E30" w14:textId="6F64FF97" w:rsidR="005B1154" w:rsidRPr="005E2D85" w:rsidRDefault="00AE3F31"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Intuitively, many social workers know that c</w:t>
      </w:r>
      <w:r w:rsidR="00680E49" w:rsidRPr="005E2D85">
        <w:rPr>
          <w:rFonts w:ascii="Verdana" w:hAnsi="Verdana" w:cs="Arial"/>
          <w:sz w:val="24"/>
          <w:szCs w:val="24"/>
        </w:rPr>
        <w:t xml:space="preserve">hildren and animals can enjoy each other in profoundly positive ways. </w:t>
      </w:r>
      <w:r w:rsidR="00510893" w:rsidRPr="005E2D85">
        <w:rPr>
          <w:rFonts w:ascii="Verdana" w:hAnsi="Verdana" w:cs="Arial"/>
          <w:sz w:val="24"/>
          <w:szCs w:val="24"/>
        </w:rPr>
        <w:t xml:space="preserve">Research has consistently found that positive relations with animals can deeply </w:t>
      </w:r>
      <w:r w:rsidR="002C46C5" w:rsidRPr="005E2D85">
        <w:rPr>
          <w:rFonts w:ascii="Verdana" w:hAnsi="Verdana" w:cs="Arial"/>
          <w:sz w:val="24"/>
          <w:szCs w:val="24"/>
        </w:rPr>
        <w:t>benefit</w:t>
      </w:r>
      <w:r w:rsidR="00510893" w:rsidRPr="005E2D85">
        <w:rPr>
          <w:rFonts w:ascii="Verdana" w:hAnsi="Verdana" w:cs="Arial"/>
          <w:sz w:val="24"/>
          <w:szCs w:val="24"/>
        </w:rPr>
        <w:t xml:space="preserve"> the social, emotional, cognitive and educational </w:t>
      </w:r>
      <w:r w:rsidR="005D4A03" w:rsidRPr="005E2D85">
        <w:rPr>
          <w:rFonts w:ascii="Verdana" w:hAnsi="Verdana" w:cs="Arial"/>
          <w:sz w:val="24"/>
          <w:szCs w:val="24"/>
        </w:rPr>
        <w:t>growth</w:t>
      </w:r>
      <w:r w:rsidR="00510893" w:rsidRPr="005E2D85">
        <w:rPr>
          <w:rFonts w:ascii="Verdana" w:hAnsi="Verdana" w:cs="Arial"/>
          <w:sz w:val="24"/>
          <w:szCs w:val="24"/>
        </w:rPr>
        <w:t xml:space="preserve"> of </w:t>
      </w:r>
      <w:r w:rsidR="00510893" w:rsidRPr="00E83F8E">
        <w:rPr>
          <w:rFonts w:ascii="Verdana" w:hAnsi="Verdana" w:cs="Arial"/>
          <w:sz w:val="24"/>
          <w:szCs w:val="24"/>
        </w:rPr>
        <w:t>children (</w:t>
      </w:r>
      <w:r w:rsidR="00510893" w:rsidRPr="000E52D9">
        <w:rPr>
          <w:rFonts w:ascii="Verdana" w:hAnsi="Verdana" w:cs="Arial"/>
          <w:sz w:val="24"/>
          <w:szCs w:val="24"/>
        </w:rPr>
        <w:t>A</w:t>
      </w:r>
      <w:r w:rsidR="000E52D9" w:rsidRPr="000E52D9">
        <w:rPr>
          <w:rFonts w:ascii="Verdana" w:hAnsi="Verdana" w:cs="Arial"/>
          <w:sz w:val="24"/>
          <w:szCs w:val="24"/>
        </w:rPr>
        <w:t>rbour, Signal &amp; Taylor, 2009</w:t>
      </w:r>
      <w:r w:rsidR="00510893" w:rsidRPr="000E52D9">
        <w:rPr>
          <w:rFonts w:ascii="Verdana" w:hAnsi="Verdana" w:cs="Arial"/>
          <w:sz w:val="24"/>
          <w:szCs w:val="24"/>
        </w:rPr>
        <w:t>;</w:t>
      </w:r>
      <w:r w:rsidR="00510893" w:rsidRPr="005E2D85">
        <w:rPr>
          <w:rFonts w:ascii="Verdana" w:hAnsi="Verdana" w:cs="Arial"/>
          <w:sz w:val="24"/>
          <w:szCs w:val="24"/>
        </w:rPr>
        <w:t xml:space="preserve"> </w:t>
      </w:r>
      <w:proofErr w:type="spellStart"/>
      <w:r w:rsidR="00510893" w:rsidRPr="005E2D85">
        <w:rPr>
          <w:rFonts w:ascii="Verdana" w:hAnsi="Verdana" w:cs="Arial"/>
          <w:sz w:val="24"/>
          <w:szCs w:val="24"/>
        </w:rPr>
        <w:t>Endenburg</w:t>
      </w:r>
      <w:proofErr w:type="spellEnd"/>
      <w:r w:rsidR="00510893" w:rsidRPr="005E2D85">
        <w:rPr>
          <w:rFonts w:ascii="Verdana" w:hAnsi="Verdana" w:cs="Arial"/>
          <w:sz w:val="24"/>
          <w:szCs w:val="24"/>
        </w:rPr>
        <w:t xml:space="preserve"> </w:t>
      </w:r>
      <w:r w:rsidR="00112815" w:rsidRPr="005E2D85">
        <w:rPr>
          <w:rFonts w:ascii="Verdana" w:hAnsi="Verdana" w:cs="Arial"/>
          <w:sz w:val="24"/>
          <w:szCs w:val="24"/>
        </w:rPr>
        <w:t>&amp;</w:t>
      </w:r>
      <w:r w:rsidR="00510893" w:rsidRPr="005E2D85">
        <w:rPr>
          <w:rFonts w:ascii="Verdana" w:hAnsi="Verdana" w:cs="Arial"/>
          <w:sz w:val="24"/>
          <w:szCs w:val="24"/>
        </w:rPr>
        <w:t xml:space="preserve"> van </w:t>
      </w:r>
      <w:proofErr w:type="spellStart"/>
      <w:r w:rsidR="00510893" w:rsidRPr="005E2D85">
        <w:rPr>
          <w:rFonts w:ascii="Verdana" w:hAnsi="Verdana" w:cs="Arial"/>
          <w:sz w:val="24"/>
          <w:szCs w:val="24"/>
        </w:rPr>
        <w:t>Lith</w:t>
      </w:r>
      <w:proofErr w:type="spellEnd"/>
      <w:r w:rsidR="00510893" w:rsidRPr="005E2D85">
        <w:rPr>
          <w:rFonts w:ascii="Verdana" w:hAnsi="Verdana" w:cs="Arial"/>
          <w:sz w:val="24"/>
          <w:szCs w:val="24"/>
        </w:rPr>
        <w:t>, 2011).</w:t>
      </w:r>
      <w:r w:rsidR="00D067FC" w:rsidRPr="005E2D85">
        <w:rPr>
          <w:rFonts w:ascii="Verdana" w:hAnsi="Verdana" w:cs="Arial"/>
          <w:sz w:val="24"/>
          <w:szCs w:val="24"/>
        </w:rPr>
        <w:t xml:space="preserve"> In particular, humane education programs </w:t>
      </w:r>
      <w:r w:rsidR="00FC0FD6" w:rsidRPr="005E2D85">
        <w:rPr>
          <w:rFonts w:ascii="Verdana" w:hAnsi="Verdana" w:cs="Arial"/>
          <w:sz w:val="24"/>
          <w:szCs w:val="24"/>
        </w:rPr>
        <w:t xml:space="preserve">(HEPs) </w:t>
      </w:r>
      <w:r w:rsidR="00D067FC" w:rsidRPr="005E2D85">
        <w:rPr>
          <w:rFonts w:ascii="Verdana" w:hAnsi="Verdana" w:cs="Arial"/>
          <w:sz w:val="24"/>
          <w:szCs w:val="24"/>
        </w:rPr>
        <w:t xml:space="preserve">have been shown to have multiple benefits across different groups of children and young people. </w:t>
      </w:r>
      <w:r w:rsidR="005B1154" w:rsidRPr="005E2D85">
        <w:rPr>
          <w:rFonts w:ascii="Verdana" w:hAnsi="Verdana" w:cs="Arial"/>
          <w:sz w:val="24"/>
          <w:szCs w:val="24"/>
        </w:rPr>
        <w:t>The Jane Goodall Institute (2017</w:t>
      </w:r>
      <w:r w:rsidR="00134996">
        <w:rPr>
          <w:rFonts w:ascii="Verdana" w:hAnsi="Verdana" w:cs="Arial"/>
          <w:sz w:val="24"/>
          <w:szCs w:val="24"/>
        </w:rPr>
        <w:t>, para 1</w:t>
      </w:r>
      <w:r w:rsidR="005B1154" w:rsidRPr="005E2D85">
        <w:rPr>
          <w:rFonts w:ascii="Verdana" w:hAnsi="Verdana" w:cs="Arial"/>
          <w:sz w:val="24"/>
          <w:szCs w:val="24"/>
        </w:rPr>
        <w:t xml:space="preserve">) defines </w:t>
      </w:r>
      <w:r w:rsidR="005B1154" w:rsidRPr="005E2D85">
        <w:rPr>
          <w:rFonts w:ascii="Verdana" w:hAnsi="Verdana" w:cs="Arial"/>
          <w:i/>
          <w:sz w:val="24"/>
          <w:szCs w:val="24"/>
        </w:rPr>
        <w:t xml:space="preserve">humane education </w:t>
      </w:r>
      <w:r w:rsidR="005B1154" w:rsidRPr="005E2D85">
        <w:rPr>
          <w:rFonts w:ascii="Verdana" w:hAnsi="Verdana" w:cs="Arial"/>
          <w:sz w:val="24"/>
          <w:szCs w:val="24"/>
        </w:rPr>
        <w:t xml:space="preserve">as, “…a process that promotes compassion and respect for all living things by recognising the inter-dependence of people, animals and eco-systems”. </w:t>
      </w:r>
      <w:r w:rsidR="002C46C5" w:rsidRPr="005E2D85">
        <w:rPr>
          <w:rFonts w:ascii="Verdana" w:hAnsi="Verdana" w:cs="Arial"/>
          <w:sz w:val="24"/>
          <w:szCs w:val="24"/>
        </w:rPr>
        <w:t xml:space="preserve">From their review of international, short term humane education initiatives, </w:t>
      </w:r>
      <w:r w:rsidR="005B1154" w:rsidRPr="005E2D85">
        <w:rPr>
          <w:rFonts w:ascii="Verdana" w:hAnsi="Verdana" w:cs="Arial"/>
          <w:sz w:val="24"/>
          <w:szCs w:val="24"/>
        </w:rPr>
        <w:t xml:space="preserve">Aguirre and </w:t>
      </w:r>
      <w:proofErr w:type="spellStart"/>
      <w:r w:rsidR="005B1154" w:rsidRPr="005E2D85">
        <w:rPr>
          <w:rFonts w:ascii="Verdana" w:hAnsi="Verdana" w:cs="Arial"/>
          <w:sz w:val="24"/>
          <w:szCs w:val="24"/>
        </w:rPr>
        <w:t>Orihuela</w:t>
      </w:r>
      <w:proofErr w:type="spellEnd"/>
      <w:r w:rsidR="005B1154" w:rsidRPr="005E2D85">
        <w:rPr>
          <w:rFonts w:ascii="Verdana" w:hAnsi="Verdana" w:cs="Arial"/>
          <w:sz w:val="24"/>
          <w:szCs w:val="24"/>
        </w:rPr>
        <w:t xml:space="preserve"> (2014) conclude</w:t>
      </w:r>
      <w:r w:rsidR="002C46C5" w:rsidRPr="005E2D85">
        <w:rPr>
          <w:rFonts w:ascii="Verdana" w:hAnsi="Verdana" w:cs="Arial"/>
          <w:sz w:val="24"/>
          <w:szCs w:val="24"/>
        </w:rPr>
        <w:t xml:space="preserve"> </w:t>
      </w:r>
      <w:r w:rsidR="005B1154" w:rsidRPr="005E2D85">
        <w:rPr>
          <w:rFonts w:ascii="Verdana" w:hAnsi="Verdana" w:cs="Arial"/>
          <w:sz w:val="24"/>
          <w:szCs w:val="24"/>
        </w:rPr>
        <w:t>that such programs can be both effective and sustainable over the long term</w:t>
      </w:r>
      <w:r w:rsidR="002C46C5" w:rsidRPr="005E2D85">
        <w:rPr>
          <w:rFonts w:ascii="Verdana" w:hAnsi="Verdana" w:cs="Arial"/>
          <w:sz w:val="24"/>
          <w:szCs w:val="24"/>
        </w:rPr>
        <w:t>,</w:t>
      </w:r>
      <w:r w:rsidR="005B1154" w:rsidRPr="005E2D85">
        <w:rPr>
          <w:rFonts w:ascii="Verdana" w:hAnsi="Verdana" w:cs="Arial"/>
          <w:sz w:val="24"/>
          <w:szCs w:val="24"/>
        </w:rPr>
        <w:t xml:space="preserve"> and that children undertaking such programs generali</w:t>
      </w:r>
      <w:r w:rsidR="00E71953" w:rsidRPr="005E2D85">
        <w:rPr>
          <w:rFonts w:ascii="Verdana" w:hAnsi="Verdana" w:cs="Arial"/>
          <w:sz w:val="24"/>
          <w:szCs w:val="24"/>
        </w:rPr>
        <w:t>z</w:t>
      </w:r>
      <w:r w:rsidR="005B1154" w:rsidRPr="005E2D85">
        <w:rPr>
          <w:rFonts w:ascii="Verdana" w:hAnsi="Verdana" w:cs="Arial"/>
          <w:sz w:val="24"/>
          <w:szCs w:val="24"/>
        </w:rPr>
        <w:t xml:space="preserve">e empathy towards animals </w:t>
      </w:r>
      <w:r w:rsidR="00E044B4" w:rsidRPr="005E2D85">
        <w:rPr>
          <w:rFonts w:ascii="Verdana" w:hAnsi="Verdana" w:cs="Arial"/>
          <w:sz w:val="24"/>
          <w:szCs w:val="24"/>
        </w:rPr>
        <w:t>to huma</w:t>
      </w:r>
      <w:r w:rsidR="00630B56" w:rsidRPr="005E2D85">
        <w:rPr>
          <w:rFonts w:ascii="Verdana" w:hAnsi="Verdana" w:cs="Arial"/>
          <w:sz w:val="24"/>
          <w:szCs w:val="24"/>
        </w:rPr>
        <w:t>n</w:t>
      </w:r>
      <w:r w:rsidR="00E044B4" w:rsidRPr="005E2D85">
        <w:rPr>
          <w:rFonts w:ascii="Verdana" w:hAnsi="Verdana" w:cs="Arial"/>
          <w:sz w:val="24"/>
          <w:szCs w:val="24"/>
        </w:rPr>
        <w:t>s</w:t>
      </w:r>
      <w:r w:rsidR="005B1154" w:rsidRPr="005E2D85">
        <w:rPr>
          <w:rFonts w:ascii="Verdana" w:hAnsi="Verdana" w:cs="Arial"/>
          <w:sz w:val="24"/>
          <w:szCs w:val="24"/>
        </w:rPr>
        <w:t xml:space="preserve">. This is supported by research demonstrating that </w:t>
      </w:r>
      <w:r w:rsidR="00630B56" w:rsidRPr="005E2D85">
        <w:rPr>
          <w:rFonts w:ascii="Verdana" w:hAnsi="Verdana" w:cs="Arial"/>
          <w:sz w:val="24"/>
          <w:szCs w:val="24"/>
        </w:rPr>
        <w:t>HEP’s</w:t>
      </w:r>
      <w:r w:rsidR="005B1154" w:rsidRPr="005E2D85">
        <w:rPr>
          <w:rFonts w:ascii="Verdana" w:hAnsi="Verdana" w:cs="Arial"/>
          <w:sz w:val="24"/>
          <w:szCs w:val="24"/>
        </w:rPr>
        <w:t xml:space="preserve"> </w:t>
      </w:r>
      <w:r w:rsidR="00102BD2" w:rsidRPr="005E2D85">
        <w:rPr>
          <w:rFonts w:ascii="Verdana" w:hAnsi="Verdana" w:cs="Arial"/>
          <w:sz w:val="24"/>
          <w:szCs w:val="24"/>
        </w:rPr>
        <w:t xml:space="preserve">can </w:t>
      </w:r>
      <w:r w:rsidR="005B1154" w:rsidRPr="005E2D85">
        <w:rPr>
          <w:rFonts w:ascii="Verdana" w:hAnsi="Verdana" w:cs="Arial"/>
          <w:sz w:val="24"/>
          <w:szCs w:val="24"/>
        </w:rPr>
        <w:t>positively affect children’s development of empathy toward both animals and other humans, particularly for those who have experi</w:t>
      </w:r>
      <w:r w:rsidRPr="005E2D85">
        <w:rPr>
          <w:rFonts w:ascii="Verdana" w:hAnsi="Verdana" w:cs="Arial"/>
          <w:sz w:val="24"/>
          <w:szCs w:val="24"/>
        </w:rPr>
        <w:t xml:space="preserve">enced some form of abuse </w:t>
      </w:r>
      <w:r w:rsidRPr="00027398">
        <w:rPr>
          <w:rFonts w:ascii="Verdana" w:hAnsi="Verdana" w:cs="Arial"/>
          <w:sz w:val="24"/>
          <w:szCs w:val="24"/>
        </w:rPr>
        <w:t>(</w:t>
      </w:r>
      <w:r w:rsidR="000E52D9" w:rsidRPr="00027398">
        <w:rPr>
          <w:rFonts w:ascii="Verdana" w:hAnsi="Verdana" w:cs="Arial"/>
          <w:sz w:val="24"/>
          <w:szCs w:val="24"/>
        </w:rPr>
        <w:t>Taylor, Fraser</w:t>
      </w:r>
      <w:r w:rsidR="00027398" w:rsidRPr="00027398">
        <w:rPr>
          <w:rFonts w:ascii="Verdana" w:hAnsi="Verdana" w:cs="Arial"/>
          <w:sz w:val="24"/>
          <w:szCs w:val="24"/>
        </w:rPr>
        <w:t>, Signal &amp; Prentice,</w:t>
      </w:r>
      <w:r w:rsidR="005B1154" w:rsidRPr="00027398">
        <w:rPr>
          <w:rFonts w:ascii="Verdana" w:hAnsi="Verdana" w:cs="Arial"/>
          <w:sz w:val="24"/>
          <w:szCs w:val="24"/>
        </w:rPr>
        <w:t xml:space="preserve"> 201</w:t>
      </w:r>
      <w:r w:rsidR="004735A3">
        <w:rPr>
          <w:rFonts w:ascii="Verdana" w:hAnsi="Verdana" w:cs="Arial"/>
          <w:sz w:val="24"/>
          <w:szCs w:val="24"/>
        </w:rPr>
        <w:t>6</w:t>
      </w:r>
      <w:r w:rsidR="005B1154" w:rsidRPr="00027398">
        <w:rPr>
          <w:rFonts w:ascii="Verdana" w:hAnsi="Verdana" w:cs="Arial"/>
          <w:sz w:val="24"/>
          <w:szCs w:val="24"/>
        </w:rPr>
        <w:t>).</w:t>
      </w:r>
      <w:r w:rsidR="005B1154" w:rsidRPr="005E2D85">
        <w:rPr>
          <w:rFonts w:ascii="Verdana" w:hAnsi="Verdana" w:cs="Arial"/>
          <w:sz w:val="24"/>
          <w:szCs w:val="24"/>
        </w:rPr>
        <w:t xml:space="preserve"> </w:t>
      </w:r>
    </w:p>
    <w:p w14:paraId="01A6A589" w14:textId="567D2541" w:rsidR="00714171" w:rsidRPr="005E2D85" w:rsidRDefault="005B1154"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 xml:space="preserve"> </w:t>
      </w:r>
    </w:p>
    <w:p w14:paraId="08473C9B" w14:textId="1353F4B8" w:rsidR="00BE3E32" w:rsidRPr="005E2D85" w:rsidRDefault="005B1154"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 xml:space="preserve">Despite the benefits children and young people often derive from </w:t>
      </w:r>
      <w:r w:rsidR="0079350C" w:rsidRPr="005E2D85">
        <w:rPr>
          <w:rFonts w:ascii="Verdana" w:hAnsi="Verdana" w:cs="Arial"/>
          <w:sz w:val="24"/>
          <w:szCs w:val="24"/>
        </w:rPr>
        <w:t xml:space="preserve">relationships with </w:t>
      </w:r>
      <w:r w:rsidRPr="005E2D85">
        <w:rPr>
          <w:rFonts w:ascii="Verdana" w:hAnsi="Verdana" w:cs="Arial"/>
          <w:sz w:val="24"/>
          <w:szCs w:val="24"/>
        </w:rPr>
        <w:t>animals, social work has been slow to</w:t>
      </w:r>
      <w:r w:rsidR="00CE46EF" w:rsidRPr="005E2D85">
        <w:rPr>
          <w:rFonts w:ascii="Verdana" w:hAnsi="Verdana" w:cs="Arial"/>
          <w:sz w:val="24"/>
          <w:szCs w:val="24"/>
        </w:rPr>
        <w:t xml:space="preserve"> incorporate ‘the animal turn’ (</w:t>
      </w:r>
      <w:r w:rsidR="00CE46EF" w:rsidRPr="005E2D85">
        <w:rPr>
          <w:rFonts w:ascii="Verdana" w:hAnsi="Verdana" w:cs="Arial"/>
          <w:color w:val="1A1A1A"/>
          <w:sz w:val="24"/>
          <w:szCs w:val="24"/>
          <w:lang w:val="en-US"/>
        </w:rPr>
        <w:t xml:space="preserve">Walker, Aimers &amp; Perry, 2015), </w:t>
      </w:r>
      <w:r w:rsidR="00CE46EF" w:rsidRPr="005E2D85">
        <w:rPr>
          <w:rFonts w:ascii="Verdana" w:hAnsi="Verdana" w:cs="Arial"/>
          <w:sz w:val="24"/>
          <w:szCs w:val="24"/>
        </w:rPr>
        <w:t>particularly</w:t>
      </w:r>
      <w:r w:rsidR="00630B56" w:rsidRPr="005E2D85">
        <w:rPr>
          <w:rFonts w:ascii="Verdana" w:hAnsi="Verdana" w:cs="Arial"/>
          <w:sz w:val="24"/>
          <w:szCs w:val="24"/>
        </w:rPr>
        <w:t xml:space="preserve"> in</w:t>
      </w:r>
      <w:r w:rsidR="00CE46EF" w:rsidRPr="005E2D85">
        <w:rPr>
          <w:rFonts w:ascii="Verdana" w:hAnsi="Verdana" w:cs="Arial"/>
          <w:sz w:val="24"/>
          <w:szCs w:val="24"/>
        </w:rPr>
        <w:t xml:space="preserve"> </w:t>
      </w:r>
      <w:r w:rsidR="004A526A" w:rsidRPr="005E2D85">
        <w:rPr>
          <w:rFonts w:ascii="Verdana" w:hAnsi="Verdana" w:cs="Arial"/>
          <w:sz w:val="24"/>
          <w:szCs w:val="24"/>
        </w:rPr>
        <w:t>Australia.</w:t>
      </w:r>
      <w:r w:rsidRPr="005E2D85">
        <w:rPr>
          <w:rFonts w:ascii="Verdana" w:hAnsi="Verdana" w:cs="Arial"/>
          <w:sz w:val="24"/>
          <w:szCs w:val="24"/>
        </w:rPr>
        <w:t xml:space="preserve"> In part, this stems from social work’s humanist foundations (</w:t>
      </w:r>
      <w:r w:rsidR="005006BA" w:rsidRPr="005E2D85">
        <w:rPr>
          <w:rFonts w:ascii="Verdana" w:hAnsi="Verdana" w:cs="Arial"/>
          <w:color w:val="16191F"/>
          <w:sz w:val="24"/>
          <w:szCs w:val="24"/>
        </w:rPr>
        <w:t>Evans &amp; Gray, 201</w:t>
      </w:r>
      <w:r w:rsidR="0024669C">
        <w:rPr>
          <w:rFonts w:ascii="Verdana" w:hAnsi="Verdana" w:cs="Arial"/>
          <w:color w:val="16191F"/>
          <w:sz w:val="24"/>
          <w:szCs w:val="24"/>
        </w:rPr>
        <w:t>2</w:t>
      </w:r>
      <w:r w:rsidR="005006BA" w:rsidRPr="005E2D85">
        <w:rPr>
          <w:rFonts w:ascii="Verdana" w:hAnsi="Verdana" w:cs="Arial"/>
          <w:color w:val="16191F"/>
          <w:sz w:val="24"/>
          <w:szCs w:val="24"/>
        </w:rPr>
        <w:t xml:space="preserve">; </w:t>
      </w:r>
      <w:r w:rsidRPr="005E2D85">
        <w:rPr>
          <w:rFonts w:ascii="Verdana" w:hAnsi="Verdana" w:cs="Arial"/>
          <w:sz w:val="24"/>
          <w:szCs w:val="24"/>
        </w:rPr>
        <w:t>Ryan, 2011</w:t>
      </w:r>
      <w:r w:rsidR="00734842">
        <w:rPr>
          <w:rFonts w:ascii="Verdana" w:hAnsi="Verdana" w:cs="Arial"/>
          <w:sz w:val="24"/>
          <w:szCs w:val="24"/>
        </w:rPr>
        <w:t>; Fraser &amp; Taylor, 2017</w:t>
      </w:r>
      <w:r w:rsidRPr="005E2D85">
        <w:rPr>
          <w:rFonts w:ascii="Verdana" w:hAnsi="Verdana" w:cs="Arial"/>
          <w:sz w:val="24"/>
          <w:szCs w:val="24"/>
        </w:rPr>
        <w:t>), but may also be due to an uncertainty</w:t>
      </w:r>
      <w:r w:rsidR="00102BD2" w:rsidRPr="005E2D85">
        <w:rPr>
          <w:rFonts w:ascii="Verdana" w:hAnsi="Verdana" w:cs="Arial"/>
          <w:sz w:val="24"/>
          <w:szCs w:val="24"/>
        </w:rPr>
        <w:t xml:space="preserve"> about how social workers </w:t>
      </w:r>
      <w:r w:rsidRPr="005E2D85">
        <w:rPr>
          <w:rFonts w:ascii="Verdana" w:hAnsi="Verdana" w:cs="Arial"/>
          <w:sz w:val="24"/>
          <w:szCs w:val="24"/>
        </w:rPr>
        <w:t xml:space="preserve">think about and treat interspecies </w:t>
      </w:r>
      <w:r w:rsidRPr="005E2D85">
        <w:rPr>
          <w:rFonts w:ascii="Verdana" w:hAnsi="Verdana" w:cs="Arial"/>
          <w:sz w:val="24"/>
          <w:szCs w:val="24"/>
        </w:rPr>
        <w:lastRenderedPageBreak/>
        <w:t>relationships</w:t>
      </w:r>
      <w:r w:rsidR="00CE46EF" w:rsidRPr="005E2D85">
        <w:rPr>
          <w:rFonts w:ascii="Verdana" w:hAnsi="Verdana" w:cs="Arial"/>
          <w:sz w:val="24"/>
          <w:szCs w:val="24"/>
        </w:rPr>
        <w:t xml:space="preserve"> (</w:t>
      </w:r>
      <w:r w:rsidR="005006BA" w:rsidRPr="005E2D85">
        <w:rPr>
          <w:rFonts w:ascii="Verdana" w:hAnsi="Verdana" w:cs="Arial"/>
          <w:color w:val="16191F"/>
          <w:sz w:val="24"/>
          <w:szCs w:val="24"/>
        </w:rPr>
        <w:t>Evans &amp; Gray, 201</w:t>
      </w:r>
      <w:r w:rsidR="00E27DBB">
        <w:rPr>
          <w:rFonts w:ascii="Verdana" w:hAnsi="Verdana" w:cs="Arial"/>
          <w:color w:val="16191F"/>
          <w:sz w:val="24"/>
          <w:szCs w:val="24"/>
        </w:rPr>
        <w:t>2</w:t>
      </w:r>
      <w:r w:rsidR="005006BA" w:rsidRPr="005E2D85">
        <w:rPr>
          <w:rFonts w:ascii="Verdana" w:hAnsi="Verdana" w:cs="Arial"/>
          <w:color w:val="16191F"/>
          <w:sz w:val="24"/>
          <w:szCs w:val="24"/>
        </w:rPr>
        <w:t xml:space="preserve">; </w:t>
      </w:r>
      <w:r w:rsidR="00CE46EF" w:rsidRPr="005E2D85">
        <w:rPr>
          <w:rFonts w:ascii="Verdana" w:hAnsi="Verdana" w:cs="Arial"/>
          <w:sz w:val="24"/>
          <w:szCs w:val="24"/>
        </w:rPr>
        <w:t>Walker et al., 2015)</w:t>
      </w:r>
      <w:r w:rsidRPr="005E2D85">
        <w:rPr>
          <w:rFonts w:ascii="Verdana" w:hAnsi="Verdana" w:cs="Arial"/>
          <w:sz w:val="24"/>
          <w:szCs w:val="24"/>
        </w:rPr>
        <w:t xml:space="preserve">. </w:t>
      </w:r>
      <w:r w:rsidR="00BE3E32" w:rsidRPr="005E2D85">
        <w:rPr>
          <w:rFonts w:ascii="Verdana" w:hAnsi="Verdana" w:cs="Arial"/>
          <w:sz w:val="24"/>
          <w:szCs w:val="24"/>
        </w:rPr>
        <w:t>To quote</w:t>
      </w:r>
      <w:r w:rsidR="00BE3E32" w:rsidRPr="005E2D85">
        <w:rPr>
          <w:rFonts w:ascii="Verdana" w:hAnsi="Verdana" w:cs="Arial"/>
          <w:color w:val="1A1A1A"/>
          <w:sz w:val="24"/>
          <w:szCs w:val="24"/>
          <w:lang w:val="en-US"/>
        </w:rPr>
        <w:t xml:space="preserve"> Evans and Perez-y-Perez (2013, 16),</w:t>
      </w:r>
    </w:p>
    <w:p w14:paraId="51554919" w14:textId="0A370E80" w:rsidR="00BE3E32" w:rsidRPr="005E2D85" w:rsidRDefault="00BE3E32" w:rsidP="005E2D85">
      <w:pPr>
        <w:widowControl w:val="0"/>
        <w:autoSpaceDE w:val="0"/>
        <w:autoSpaceDN w:val="0"/>
        <w:adjustRightInd w:val="0"/>
        <w:spacing w:after="0" w:line="360" w:lineRule="auto"/>
        <w:ind w:left="720"/>
        <w:contextualSpacing/>
        <w:rPr>
          <w:rFonts w:ascii="Verdana" w:hAnsi="Verdana" w:cs="Arial"/>
          <w:sz w:val="24"/>
          <w:szCs w:val="24"/>
        </w:rPr>
      </w:pPr>
      <w:r w:rsidRPr="005E2D85">
        <w:rPr>
          <w:rFonts w:ascii="Verdana" w:hAnsi="Verdana" w:cs="Times New Roman"/>
          <w:color w:val="211E1E"/>
          <w:sz w:val="24"/>
          <w:szCs w:val="24"/>
          <w:lang w:val="en-US"/>
        </w:rPr>
        <w:t>…</w:t>
      </w:r>
      <w:r w:rsidR="00A158FA">
        <w:rPr>
          <w:rFonts w:ascii="Verdana" w:hAnsi="Verdana" w:cs="Times New Roman"/>
          <w:color w:val="211E1E"/>
          <w:sz w:val="24"/>
          <w:szCs w:val="24"/>
          <w:lang w:val="en-US"/>
        </w:rPr>
        <w:t xml:space="preserve"> </w:t>
      </w:r>
      <w:r w:rsidRPr="005E2D85">
        <w:rPr>
          <w:rFonts w:ascii="Verdana" w:hAnsi="Verdana" w:cs="Times New Roman"/>
          <w:color w:val="211E1E"/>
          <w:sz w:val="24"/>
          <w:szCs w:val="24"/>
          <w:lang w:val="en-US"/>
        </w:rPr>
        <w:t>social workers may be poorly equipped to deal with animal-human relation- ships within the bounds of their professional practice as there is negligible focus on these relationships within social work education and research</w:t>
      </w:r>
      <w:r w:rsidR="00A158FA">
        <w:rPr>
          <w:rFonts w:ascii="Verdana" w:hAnsi="Verdana" w:cs="Times New Roman"/>
          <w:color w:val="211E1E"/>
          <w:sz w:val="24"/>
          <w:szCs w:val="24"/>
          <w:lang w:val="en-US"/>
        </w:rPr>
        <w:t xml:space="preserve"> …</w:t>
      </w:r>
      <w:r w:rsidRPr="005E2D85">
        <w:rPr>
          <w:rFonts w:ascii="Verdana" w:hAnsi="Verdana" w:cs="Times New Roman"/>
          <w:color w:val="211E1E"/>
          <w:sz w:val="24"/>
          <w:szCs w:val="24"/>
          <w:lang w:val="en-US"/>
        </w:rPr>
        <w:t xml:space="preserve"> </w:t>
      </w:r>
    </w:p>
    <w:p w14:paraId="3883A25B" w14:textId="77777777" w:rsidR="00D728E4" w:rsidRDefault="00D728E4" w:rsidP="00D728E4">
      <w:pPr>
        <w:spacing w:after="0" w:line="240" w:lineRule="auto"/>
        <w:outlineLvl w:val="0"/>
        <w:rPr>
          <w:rFonts w:ascii="Verdana" w:eastAsia="Times New Roman" w:hAnsi="Verdana" w:cs="Arial"/>
          <w:bCs/>
          <w:color w:val="333333"/>
          <w:kern w:val="36"/>
          <w:sz w:val="24"/>
          <w:szCs w:val="24"/>
          <w:lang w:val="en-US"/>
        </w:rPr>
      </w:pPr>
    </w:p>
    <w:p w14:paraId="02541C34" w14:textId="6EE9BBD5" w:rsidR="0010547F" w:rsidRPr="00734842" w:rsidRDefault="00D728E4" w:rsidP="00734842">
      <w:pPr>
        <w:spacing w:after="0" w:line="360" w:lineRule="auto"/>
        <w:outlineLvl w:val="0"/>
        <w:rPr>
          <w:rFonts w:ascii="Verdana" w:eastAsia="Times New Roman" w:hAnsi="Verdana" w:cs="Arial"/>
          <w:bCs/>
          <w:color w:val="333333"/>
          <w:kern w:val="36"/>
          <w:sz w:val="24"/>
          <w:szCs w:val="24"/>
          <w:lang w:val="en-US"/>
        </w:rPr>
      </w:pPr>
      <w:r>
        <w:rPr>
          <w:rFonts w:ascii="Verdana" w:eastAsia="Times New Roman" w:hAnsi="Verdana" w:cs="Arial"/>
          <w:bCs/>
          <w:color w:val="333333"/>
          <w:kern w:val="36"/>
          <w:sz w:val="24"/>
          <w:szCs w:val="24"/>
          <w:lang w:val="en-US"/>
        </w:rPr>
        <w:t xml:space="preserve">Ryan’s (2014) edited collection, </w:t>
      </w:r>
      <w:r w:rsidRPr="00D728E4">
        <w:rPr>
          <w:rFonts w:ascii="Verdana" w:eastAsia="Times New Roman" w:hAnsi="Verdana" w:cs="Arial"/>
          <w:bCs/>
          <w:i/>
          <w:color w:val="333333"/>
          <w:kern w:val="36"/>
          <w:sz w:val="24"/>
          <w:szCs w:val="24"/>
          <w:lang w:val="en-US"/>
        </w:rPr>
        <w:t>Animals in Social Work: Why and How They Matter</w:t>
      </w:r>
      <w:r w:rsidR="00734842">
        <w:rPr>
          <w:rFonts w:ascii="Verdana" w:eastAsia="Times New Roman" w:hAnsi="Verdana" w:cs="Arial"/>
          <w:bCs/>
          <w:color w:val="333333"/>
          <w:kern w:val="36"/>
          <w:sz w:val="24"/>
          <w:szCs w:val="24"/>
          <w:lang w:val="en-US"/>
        </w:rPr>
        <w:t xml:space="preserve">, is an exception, providing </w:t>
      </w:r>
      <w:r w:rsidR="00F07467">
        <w:rPr>
          <w:rFonts w:ascii="Verdana" w:eastAsia="Times New Roman" w:hAnsi="Verdana" w:cs="Arial"/>
          <w:bCs/>
          <w:color w:val="333333"/>
          <w:kern w:val="36"/>
          <w:sz w:val="24"/>
          <w:szCs w:val="24"/>
          <w:lang w:val="en-US"/>
        </w:rPr>
        <w:t>a range of philosophical and theoretical considerations</w:t>
      </w:r>
      <w:r w:rsidR="00734842">
        <w:rPr>
          <w:rFonts w:ascii="Verdana" w:eastAsia="Times New Roman" w:hAnsi="Verdana" w:cs="Arial"/>
          <w:bCs/>
          <w:color w:val="333333"/>
          <w:kern w:val="36"/>
          <w:sz w:val="24"/>
          <w:szCs w:val="24"/>
          <w:lang w:val="en-US"/>
        </w:rPr>
        <w:t xml:space="preserve"> of animals in social work</w:t>
      </w:r>
      <w:r w:rsidR="00F07467">
        <w:rPr>
          <w:rFonts w:ascii="Verdana" w:eastAsia="Times New Roman" w:hAnsi="Verdana" w:cs="Arial"/>
          <w:bCs/>
          <w:color w:val="333333"/>
          <w:kern w:val="36"/>
          <w:sz w:val="24"/>
          <w:szCs w:val="24"/>
          <w:lang w:val="en-US"/>
        </w:rPr>
        <w:t xml:space="preserve">, before presenting several practical applications, such as the Burke and </w:t>
      </w:r>
      <w:proofErr w:type="spellStart"/>
      <w:r w:rsidR="00F07467">
        <w:rPr>
          <w:rFonts w:ascii="Verdana" w:eastAsia="Times New Roman" w:hAnsi="Verdana" w:cs="Arial"/>
          <w:bCs/>
          <w:color w:val="333333"/>
          <w:kern w:val="36"/>
          <w:sz w:val="24"/>
          <w:szCs w:val="24"/>
          <w:lang w:val="en-US"/>
        </w:rPr>
        <w:t>Iannuzzi</w:t>
      </w:r>
      <w:proofErr w:type="spellEnd"/>
      <w:r w:rsidR="00F07467">
        <w:rPr>
          <w:rFonts w:ascii="Verdana" w:eastAsia="Times New Roman" w:hAnsi="Verdana" w:cs="Arial"/>
          <w:bCs/>
          <w:color w:val="333333"/>
          <w:kern w:val="36"/>
          <w:sz w:val="24"/>
          <w:szCs w:val="24"/>
          <w:lang w:val="en-US"/>
        </w:rPr>
        <w:t xml:space="preserve"> chapter on Animal Assisted Therapy for children on the Autism Spectrum, or the one from Walsh about domestic violence and companion animal welfare (Ryan, 2014).  </w:t>
      </w:r>
      <w:r w:rsidR="00734842">
        <w:rPr>
          <w:rFonts w:ascii="Verdana" w:eastAsia="Times New Roman" w:hAnsi="Verdana" w:cs="Arial"/>
          <w:bCs/>
          <w:color w:val="333333"/>
          <w:kern w:val="36"/>
          <w:sz w:val="24"/>
          <w:szCs w:val="24"/>
          <w:lang w:val="en-US"/>
        </w:rPr>
        <w:t xml:space="preserve">Our </w:t>
      </w:r>
      <w:r w:rsidR="006306B1" w:rsidRPr="005E2D85">
        <w:rPr>
          <w:rFonts w:ascii="Verdana" w:hAnsi="Verdana" w:cs="Arial"/>
          <w:color w:val="1A1A1A"/>
          <w:sz w:val="24"/>
          <w:szCs w:val="24"/>
        </w:rPr>
        <w:t>paper contribute</w:t>
      </w:r>
      <w:r w:rsidR="00D328D2" w:rsidRPr="005E2D85">
        <w:rPr>
          <w:rFonts w:ascii="Verdana" w:hAnsi="Verdana" w:cs="Arial"/>
          <w:color w:val="1A1A1A"/>
          <w:sz w:val="24"/>
          <w:szCs w:val="24"/>
        </w:rPr>
        <w:t>s</w:t>
      </w:r>
      <w:r w:rsidR="006306B1" w:rsidRPr="005E2D85">
        <w:rPr>
          <w:rFonts w:ascii="Verdana" w:hAnsi="Verdana" w:cs="Arial"/>
          <w:color w:val="1A1A1A"/>
          <w:sz w:val="24"/>
          <w:szCs w:val="24"/>
        </w:rPr>
        <w:t xml:space="preserve"> to </w:t>
      </w:r>
      <w:r w:rsidR="00D328D2" w:rsidRPr="005E2D85">
        <w:rPr>
          <w:rFonts w:ascii="Verdana" w:hAnsi="Verdana" w:cs="Arial"/>
          <w:color w:val="1A1A1A"/>
          <w:sz w:val="24"/>
          <w:szCs w:val="24"/>
        </w:rPr>
        <w:t xml:space="preserve">these </w:t>
      </w:r>
      <w:r w:rsidR="006306B1" w:rsidRPr="005E2D85">
        <w:rPr>
          <w:rFonts w:ascii="Verdana" w:hAnsi="Verdana" w:cs="Arial"/>
          <w:color w:val="1A1A1A"/>
          <w:sz w:val="24"/>
          <w:szCs w:val="24"/>
        </w:rPr>
        <w:t xml:space="preserve">discussions </w:t>
      </w:r>
      <w:r w:rsidR="00D328D2" w:rsidRPr="005E2D85">
        <w:rPr>
          <w:rFonts w:ascii="Verdana" w:hAnsi="Verdana" w:cs="Arial"/>
          <w:color w:val="1A1A1A"/>
          <w:sz w:val="24"/>
          <w:szCs w:val="24"/>
        </w:rPr>
        <w:t>through</w:t>
      </w:r>
      <w:r w:rsidR="00630B56" w:rsidRPr="005E2D85">
        <w:rPr>
          <w:rFonts w:ascii="Verdana" w:hAnsi="Verdana" w:cs="Arial"/>
          <w:color w:val="1A1A1A"/>
          <w:sz w:val="24"/>
          <w:szCs w:val="24"/>
        </w:rPr>
        <w:t xml:space="preserve"> considering</w:t>
      </w:r>
      <w:r w:rsidR="00D328D2" w:rsidRPr="005E2D85">
        <w:rPr>
          <w:rFonts w:ascii="Verdana" w:hAnsi="Verdana" w:cs="Arial"/>
          <w:color w:val="1A1A1A"/>
          <w:sz w:val="24"/>
          <w:szCs w:val="24"/>
        </w:rPr>
        <w:t xml:space="preserve"> the topic of </w:t>
      </w:r>
      <w:r w:rsidR="00CE46EF" w:rsidRPr="005E2D85">
        <w:rPr>
          <w:rFonts w:ascii="Verdana" w:hAnsi="Verdana" w:cs="Arial"/>
          <w:color w:val="1A1A1A"/>
          <w:sz w:val="24"/>
          <w:szCs w:val="24"/>
        </w:rPr>
        <w:t xml:space="preserve">empathic </w:t>
      </w:r>
      <w:r w:rsidR="006306B1" w:rsidRPr="005E2D85">
        <w:rPr>
          <w:rFonts w:ascii="Verdana" w:hAnsi="Verdana" w:cs="Arial"/>
          <w:color w:val="1A1A1A"/>
          <w:sz w:val="24"/>
          <w:szCs w:val="24"/>
        </w:rPr>
        <w:t>interspecies relationships</w:t>
      </w:r>
      <w:r w:rsidR="00D328D2" w:rsidRPr="005E2D85">
        <w:rPr>
          <w:rFonts w:ascii="Verdana" w:hAnsi="Verdana" w:cs="Arial"/>
          <w:color w:val="1A1A1A"/>
          <w:sz w:val="24"/>
          <w:szCs w:val="24"/>
        </w:rPr>
        <w:t xml:space="preserve"> and the use of humane education programs</w:t>
      </w:r>
      <w:r w:rsidR="006306B1" w:rsidRPr="005E2D85">
        <w:rPr>
          <w:rFonts w:ascii="Verdana" w:hAnsi="Verdana" w:cs="Arial"/>
          <w:color w:val="1A1A1A"/>
          <w:sz w:val="24"/>
          <w:szCs w:val="24"/>
        </w:rPr>
        <w:t xml:space="preserve">. </w:t>
      </w:r>
      <w:r w:rsidR="003C3BC3" w:rsidRPr="005E2D85">
        <w:rPr>
          <w:rFonts w:ascii="Verdana" w:hAnsi="Verdana" w:cs="Arial"/>
          <w:sz w:val="24"/>
          <w:szCs w:val="24"/>
        </w:rPr>
        <w:t>T</w:t>
      </w:r>
      <w:r w:rsidR="00630B56" w:rsidRPr="005E2D85">
        <w:rPr>
          <w:rFonts w:ascii="Verdana" w:hAnsi="Verdana" w:cs="Arial"/>
          <w:sz w:val="24"/>
          <w:szCs w:val="24"/>
        </w:rPr>
        <w:t>wo</w:t>
      </w:r>
      <w:r w:rsidR="006605DC" w:rsidRPr="005E2D85">
        <w:rPr>
          <w:rFonts w:ascii="Verdana" w:hAnsi="Verdana" w:cs="Arial"/>
          <w:sz w:val="24"/>
          <w:szCs w:val="24"/>
        </w:rPr>
        <w:t xml:space="preserve"> main</w:t>
      </w:r>
      <w:r w:rsidR="003C3BC3" w:rsidRPr="005E2D85">
        <w:rPr>
          <w:rFonts w:ascii="Verdana" w:hAnsi="Verdana" w:cs="Arial"/>
          <w:sz w:val="24"/>
          <w:szCs w:val="24"/>
        </w:rPr>
        <w:t xml:space="preserve"> research questions lead our di</w:t>
      </w:r>
      <w:r w:rsidR="006605DC" w:rsidRPr="005E2D85">
        <w:rPr>
          <w:rFonts w:ascii="Verdana" w:hAnsi="Verdana" w:cs="Arial"/>
          <w:sz w:val="24"/>
          <w:szCs w:val="24"/>
        </w:rPr>
        <w:t xml:space="preserve">scussion: (1) </w:t>
      </w:r>
      <w:r w:rsidR="0037253D" w:rsidRPr="005E2D85">
        <w:rPr>
          <w:rFonts w:ascii="Verdana" w:hAnsi="Verdana" w:cs="Arial"/>
          <w:sz w:val="24"/>
          <w:szCs w:val="24"/>
        </w:rPr>
        <w:t xml:space="preserve">Why is empathy important to social work with young people? </w:t>
      </w:r>
      <w:r w:rsidR="00630B56" w:rsidRPr="005E2D85">
        <w:rPr>
          <w:rFonts w:ascii="Verdana" w:hAnsi="Verdana" w:cs="Arial"/>
          <w:sz w:val="24"/>
          <w:szCs w:val="24"/>
        </w:rPr>
        <w:t>and (2)</w:t>
      </w:r>
      <w:r w:rsidR="003C3BC3" w:rsidRPr="005E2D85">
        <w:rPr>
          <w:rFonts w:ascii="Verdana" w:hAnsi="Verdana" w:cs="Arial"/>
          <w:sz w:val="24"/>
          <w:szCs w:val="24"/>
        </w:rPr>
        <w:t xml:space="preserve"> </w:t>
      </w:r>
      <w:r w:rsidR="006605DC" w:rsidRPr="005E2D85">
        <w:rPr>
          <w:rFonts w:ascii="Verdana" w:hAnsi="Verdana" w:cs="Arial"/>
          <w:sz w:val="24"/>
          <w:szCs w:val="24"/>
        </w:rPr>
        <w:t xml:space="preserve">What can </w:t>
      </w:r>
      <w:r w:rsidR="003C3BC3" w:rsidRPr="005E2D85">
        <w:rPr>
          <w:rFonts w:ascii="Verdana" w:hAnsi="Verdana" w:cs="Arial"/>
          <w:sz w:val="24"/>
          <w:szCs w:val="24"/>
        </w:rPr>
        <w:t xml:space="preserve">an RSPCA </w:t>
      </w:r>
      <w:r w:rsidR="006605DC" w:rsidRPr="005E2D85">
        <w:rPr>
          <w:rFonts w:ascii="Verdana" w:hAnsi="Verdana" w:cs="Arial"/>
          <w:sz w:val="24"/>
          <w:szCs w:val="24"/>
        </w:rPr>
        <w:t xml:space="preserve">Humane Education </w:t>
      </w:r>
      <w:r w:rsidR="003C3BC3" w:rsidRPr="005E2D85">
        <w:rPr>
          <w:rFonts w:ascii="Verdana" w:hAnsi="Verdana" w:cs="Arial"/>
          <w:sz w:val="24"/>
          <w:szCs w:val="24"/>
        </w:rPr>
        <w:t>Pr</w:t>
      </w:r>
      <w:r w:rsidR="00102BD2" w:rsidRPr="005E2D85">
        <w:rPr>
          <w:rFonts w:ascii="Verdana" w:hAnsi="Verdana" w:cs="Arial"/>
          <w:sz w:val="24"/>
          <w:szCs w:val="24"/>
        </w:rPr>
        <w:t>ogram teach social work</w:t>
      </w:r>
      <w:r w:rsidR="005006BA" w:rsidRPr="005E2D85">
        <w:rPr>
          <w:rFonts w:ascii="Verdana" w:hAnsi="Verdana" w:cs="Arial"/>
          <w:sz w:val="24"/>
          <w:szCs w:val="24"/>
        </w:rPr>
        <w:t>ers</w:t>
      </w:r>
      <w:r w:rsidR="003C3BC3" w:rsidRPr="005E2D85">
        <w:rPr>
          <w:rFonts w:ascii="Verdana" w:hAnsi="Verdana" w:cs="Arial"/>
          <w:sz w:val="24"/>
          <w:szCs w:val="24"/>
        </w:rPr>
        <w:t xml:space="preserve"> about </w:t>
      </w:r>
      <w:r w:rsidR="00287592" w:rsidRPr="005E2D85">
        <w:rPr>
          <w:rFonts w:ascii="Verdana" w:hAnsi="Verdana" w:cs="Arial"/>
          <w:sz w:val="24"/>
          <w:szCs w:val="24"/>
        </w:rPr>
        <w:t>inter</w:t>
      </w:r>
      <w:r w:rsidR="003C3BC3" w:rsidRPr="005E2D85">
        <w:rPr>
          <w:rFonts w:ascii="Verdana" w:hAnsi="Verdana" w:cs="Arial"/>
          <w:sz w:val="24"/>
          <w:szCs w:val="24"/>
        </w:rPr>
        <w:t xml:space="preserve">species empathy? </w:t>
      </w:r>
    </w:p>
    <w:p w14:paraId="15B8F60E" w14:textId="77777777" w:rsidR="00341342" w:rsidRPr="005E2D85" w:rsidRDefault="00341342" w:rsidP="005E2D85">
      <w:pPr>
        <w:widowControl w:val="0"/>
        <w:autoSpaceDE w:val="0"/>
        <w:autoSpaceDN w:val="0"/>
        <w:adjustRightInd w:val="0"/>
        <w:spacing w:line="360" w:lineRule="auto"/>
        <w:contextualSpacing/>
        <w:rPr>
          <w:rFonts w:ascii="Verdana" w:hAnsi="Verdana" w:cs="Arial"/>
          <w:b/>
          <w:sz w:val="24"/>
          <w:szCs w:val="24"/>
        </w:rPr>
      </w:pPr>
    </w:p>
    <w:p w14:paraId="59092751" w14:textId="6D57377E" w:rsidR="00207173" w:rsidRPr="005E2D85" w:rsidRDefault="00207173" w:rsidP="005E2D85">
      <w:pPr>
        <w:spacing w:after="0" w:line="360" w:lineRule="auto"/>
        <w:contextualSpacing/>
        <w:rPr>
          <w:rFonts w:ascii="Verdana" w:hAnsi="Verdana" w:cs="Arial"/>
          <w:b/>
          <w:sz w:val="24"/>
          <w:szCs w:val="24"/>
        </w:rPr>
      </w:pPr>
      <w:r w:rsidRPr="005E2D85">
        <w:rPr>
          <w:rFonts w:ascii="Verdana" w:hAnsi="Verdana" w:cs="Arial"/>
          <w:b/>
          <w:sz w:val="24"/>
          <w:szCs w:val="24"/>
        </w:rPr>
        <w:t>METHODS</w:t>
      </w:r>
    </w:p>
    <w:p w14:paraId="6A7A9B95" w14:textId="4CD14E19" w:rsidR="009630F2" w:rsidRPr="005E2D85" w:rsidRDefault="00207173" w:rsidP="005E2D85">
      <w:pPr>
        <w:spacing w:after="0" w:line="360" w:lineRule="auto"/>
        <w:contextualSpacing/>
        <w:rPr>
          <w:rFonts w:ascii="Verdana" w:hAnsi="Verdana" w:cs="Arial"/>
          <w:sz w:val="24"/>
          <w:szCs w:val="24"/>
        </w:rPr>
      </w:pPr>
      <w:r w:rsidRPr="005E2D85">
        <w:rPr>
          <w:rFonts w:ascii="Verdana" w:hAnsi="Verdana" w:cs="Arial"/>
          <w:sz w:val="24"/>
          <w:szCs w:val="24"/>
        </w:rPr>
        <w:t xml:space="preserve">Two methods are used to explore interspecies empathy: a literature review and an analysis of an illustrative example. </w:t>
      </w:r>
      <w:r w:rsidR="0062320C" w:rsidRPr="005E2D85">
        <w:rPr>
          <w:rFonts w:ascii="Verdana" w:hAnsi="Verdana" w:cs="Arial"/>
          <w:sz w:val="24"/>
          <w:szCs w:val="24"/>
        </w:rPr>
        <w:t xml:space="preserve">Our </w:t>
      </w:r>
      <w:r w:rsidR="00044F73" w:rsidRPr="005E2D85">
        <w:rPr>
          <w:rFonts w:ascii="Verdana" w:hAnsi="Verdana" w:cs="Arial"/>
          <w:sz w:val="24"/>
          <w:szCs w:val="24"/>
        </w:rPr>
        <w:t xml:space="preserve">literature </w:t>
      </w:r>
      <w:r w:rsidR="0062320C" w:rsidRPr="005E2D85">
        <w:rPr>
          <w:rFonts w:ascii="Verdana" w:hAnsi="Verdana" w:cs="Arial"/>
          <w:sz w:val="24"/>
          <w:szCs w:val="24"/>
        </w:rPr>
        <w:t>review is guided by the question, w</w:t>
      </w:r>
      <w:r w:rsidR="00451EDC" w:rsidRPr="005E2D85">
        <w:rPr>
          <w:rFonts w:ascii="Verdana" w:hAnsi="Verdana" w:cs="Arial"/>
          <w:sz w:val="24"/>
          <w:szCs w:val="24"/>
        </w:rPr>
        <w:t xml:space="preserve">hy is </w:t>
      </w:r>
      <w:r w:rsidR="00341342" w:rsidRPr="005E2D85">
        <w:rPr>
          <w:rFonts w:ascii="Verdana" w:hAnsi="Verdana" w:cs="Arial"/>
          <w:sz w:val="24"/>
          <w:szCs w:val="24"/>
        </w:rPr>
        <w:t xml:space="preserve">interspecies </w:t>
      </w:r>
      <w:r w:rsidR="00451EDC" w:rsidRPr="005E2D85">
        <w:rPr>
          <w:rFonts w:ascii="Verdana" w:hAnsi="Verdana" w:cs="Arial"/>
          <w:sz w:val="24"/>
          <w:szCs w:val="24"/>
        </w:rPr>
        <w:t xml:space="preserve">empathy important to social work with young people? </w:t>
      </w:r>
      <w:r w:rsidR="009630F2" w:rsidRPr="005E2D85">
        <w:rPr>
          <w:rFonts w:ascii="Verdana" w:hAnsi="Verdana" w:cs="Arial"/>
          <w:sz w:val="24"/>
          <w:szCs w:val="24"/>
        </w:rPr>
        <w:t xml:space="preserve">Our illustrative example is examined via the question:  What can a RSPCA HEP teach us about the benefits of interspecies empathy for young people? </w:t>
      </w:r>
    </w:p>
    <w:p w14:paraId="78C0A98F" w14:textId="77777777" w:rsidR="009630F2" w:rsidRPr="005E2D85" w:rsidRDefault="009630F2" w:rsidP="005E2D85">
      <w:pPr>
        <w:widowControl w:val="0"/>
        <w:autoSpaceDE w:val="0"/>
        <w:autoSpaceDN w:val="0"/>
        <w:adjustRightInd w:val="0"/>
        <w:spacing w:line="360" w:lineRule="auto"/>
        <w:contextualSpacing/>
        <w:rPr>
          <w:rFonts w:ascii="Verdana" w:hAnsi="Verdana" w:cs="Arial"/>
          <w:sz w:val="24"/>
          <w:szCs w:val="24"/>
        </w:rPr>
      </w:pPr>
    </w:p>
    <w:p w14:paraId="6F2D6E04" w14:textId="3CE28278" w:rsidR="009630F2" w:rsidRPr="005E2D85" w:rsidRDefault="009630F2" w:rsidP="005E2D85">
      <w:pPr>
        <w:widowControl w:val="0"/>
        <w:autoSpaceDE w:val="0"/>
        <w:autoSpaceDN w:val="0"/>
        <w:adjustRightInd w:val="0"/>
        <w:spacing w:line="360" w:lineRule="auto"/>
        <w:contextualSpacing/>
        <w:rPr>
          <w:rFonts w:ascii="Verdana" w:hAnsi="Verdana" w:cs="Arial"/>
          <w:b/>
          <w:sz w:val="24"/>
          <w:szCs w:val="24"/>
        </w:rPr>
      </w:pPr>
      <w:r w:rsidRPr="005E2D85">
        <w:rPr>
          <w:rFonts w:ascii="Verdana" w:hAnsi="Verdana" w:cs="Arial"/>
          <w:b/>
          <w:sz w:val="24"/>
          <w:szCs w:val="24"/>
        </w:rPr>
        <w:t xml:space="preserve">Literature review </w:t>
      </w:r>
    </w:p>
    <w:p w14:paraId="36CE4F20" w14:textId="1AB88153" w:rsidR="0010547F" w:rsidRPr="005E2D85" w:rsidRDefault="00ED3B5D" w:rsidP="005E2D85">
      <w:pPr>
        <w:widowControl w:val="0"/>
        <w:autoSpaceDE w:val="0"/>
        <w:autoSpaceDN w:val="0"/>
        <w:adjustRightInd w:val="0"/>
        <w:spacing w:line="360" w:lineRule="auto"/>
        <w:contextualSpacing/>
        <w:rPr>
          <w:rFonts w:ascii="Verdana" w:hAnsi="Verdana" w:cs="Arial"/>
          <w:sz w:val="24"/>
          <w:szCs w:val="24"/>
        </w:rPr>
      </w:pPr>
      <w:r w:rsidRPr="005E2D85">
        <w:rPr>
          <w:rFonts w:ascii="Verdana" w:hAnsi="Verdana" w:cs="Arial"/>
          <w:sz w:val="24"/>
          <w:szCs w:val="24"/>
        </w:rPr>
        <w:t>C</w:t>
      </w:r>
      <w:r w:rsidR="00451EDC" w:rsidRPr="005E2D85">
        <w:rPr>
          <w:rFonts w:ascii="Verdana" w:hAnsi="Verdana" w:cs="Arial"/>
          <w:sz w:val="24"/>
          <w:szCs w:val="24"/>
        </w:rPr>
        <w:t xml:space="preserve">olloquially speaking, </w:t>
      </w:r>
      <w:r w:rsidRPr="005E2D85">
        <w:rPr>
          <w:rFonts w:ascii="Verdana" w:hAnsi="Verdana" w:cs="Arial"/>
          <w:sz w:val="24"/>
          <w:szCs w:val="24"/>
        </w:rPr>
        <w:t xml:space="preserve">empathy </w:t>
      </w:r>
      <w:r w:rsidR="00451EDC" w:rsidRPr="005E2D85">
        <w:rPr>
          <w:rFonts w:ascii="Verdana" w:hAnsi="Verdana" w:cs="Arial"/>
          <w:sz w:val="24"/>
          <w:szCs w:val="24"/>
        </w:rPr>
        <w:t xml:space="preserve">involves trying to </w:t>
      </w:r>
      <w:r w:rsidR="00274C83">
        <w:rPr>
          <w:rFonts w:ascii="Verdana" w:hAnsi="Verdana" w:cs="Arial"/>
          <w:sz w:val="24"/>
          <w:szCs w:val="24"/>
        </w:rPr>
        <w:t>‘</w:t>
      </w:r>
      <w:r w:rsidR="00451EDC" w:rsidRPr="00274C83">
        <w:rPr>
          <w:rFonts w:ascii="Verdana" w:hAnsi="Verdana" w:cs="Arial"/>
          <w:sz w:val="24"/>
          <w:szCs w:val="24"/>
        </w:rPr>
        <w:t>walk in someone el</w:t>
      </w:r>
      <w:r w:rsidR="0059719D" w:rsidRPr="00274C83">
        <w:rPr>
          <w:rFonts w:ascii="Verdana" w:hAnsi="Verdana" w:cs="Arial"/>
          <w:sz w:val="24"/>
          <w:szCs w:val="24"/>
        </w:rPr>
        <w:t>se’s shoes</w:t>
      </w:r>
      <w:r w:rsidR="00274C83">
        <w:rPr>
          <w:rFonts w:ascii="Verdana" w:hAnsi="Verdana" w:cs="Arial"/>
          <w:sz w:val="24"/>
          <w:szCs w:val="24"/>
        </w:rPr>
        <w:t>’</w:t>
      </w:r>
      <w:r w:rsidR="00102BD2" w:rsidRPr="005E2D85">
        <w:rPr>
          <w:rFonts w:ascii="Verdana" w:hAnsi="Verdana" w:cs="Arial"/>
          <w:sz w:val="24"/>
          <w:szCs w:val="24"/>
        </w:rPr>
        <w:t xml:space="preserve">; that is, trying to understand </w:t>
      </w:r>
      <w:r w:rsidR="00451EDC" w:rsidRPr="005E2D85">
        <w:rPr>
          <w:rFonts w:ascii="Verdana" w:hAnsi="Verdana" w:cs="Arial"/>
          <w:sz w:val="24"/>
          <w:szCs w:val="24"/>
        </w:rPr>
        <w:t xml:space="preserve">how others are feeling, thinking and reacting to circumstances </w:t>
      </w:r>
      <w:r w:rsidR="00274C83">
        <w:rPr>
          <w:rFonts w:ascii="Verdana" w:hAnsi="Verdana" w:cs="Arial"/>
          <w:sz w:val="24"/>
          <w:szCs w:val="24"/>
        </w:rPr>
        <w:t>‘</w:t>
      </w:r>
      <w:r w:rsidR="00451EDC" w:rsidRPr="00274C83">
        <w:rPr>
          <w:rFonts w:ascii="Verdana" w:hAnsi="Verdana" w:cs="Arial"/>
          <w:sz w:val="24"/>
          <w:szCs w:val="24"/>
        </w:rPr>
        <w:t>through their eyes</w:t>
      </w:r>
      <w:r w:rsidR="00274C83">
        <w:rPr>
          <w:rFonts w:ascii="Verdana" w:hAnsi="Verdana" w:cs="Arial"/>
          <w:sz w:val="24"/>
          <w:szCs w:val="24"/>
        </w:rPr>
        <w:t>’</w:t>
      </w:r>
      <w:r w:rsidR="00451EDC" w:rsidRPr="005E2D85">
        <w:rPr>
          <w:rFonts w:ascii="Verdana" w:hAnsi="Verdana" w:cs="Arial"/>
          <w:sz w:val="24"/>
          <w:szCs w:val="24"/>
        </w:rPr>
        <w:t xml:space="preserve">. </w:t>
      </w:r>
      <w:r w:rsidR="0010547F" w:rsidRPr="005E2D85">
        <w:rPr>
          <w:rFonts w:ascii="Verdana" w:hAnsi="Verdana" w:cs="Arial"/>
          <w:sz w:val="24"/>
          <w:szCs w:val="24"/>
        </w:rPr>
        <w:t xml:space="preserve">According to de </w:t>
      </w:r>
      <w:proofErr w:type="spellStart"/>
      <w:r w:rsidR="0010547F" w:rsidRPr="005E2D85">
        <w:rPr>
          <w:rFonts w:ascii="Verdana" w:hAnsi="Verdana" w:cs="Arial"/>
          <w:sz w:val="24"/>
          <w:szCs w:val="24"/>
        </w:rPr>
        <w:t>Vignemont</w:t>
      </w:r>
      <w:proofErr w:type="spellEnd"/>
      <w:r w:rsidR="0010547F" w:rsidRPr="005E2D85">
        <w:rPr>
          <w:rFonts w:ascii="Verdana" w:hAnsi="Verdana" w:cs="Arial"/>
          <w:sz w:val="24"/>
          <w:szCs w:val="24"/>
        </w:rPr>
        <w:t xml:space="preserve"> </w:t>
      </w:r>
      <w:r w:rsidR="0010547F" w:rsidRPr="005E2D85">
        <w:rPr>
          <w:rFonts w:ascii="Verdana" w:hAnsi="Verdana" w:cs="Arial"/>
          <w:sz w:val="24"/>
          <w:szCs w:val="24"/>
        </w:rPr>
        <w:lastRenderedPageBreak/>
        <w:t xml:space="preserve">and Singer (2006, </w:t>
      </w:r>
      <w:r w:rsidR="00C07984">
        <w:rPr>
          <w:rFonts w:ascii="Verdana" w:hAnsi="Verdana" w:cs="Arial"/>
          <w:sz w:val="24"/>
          <w:szCs w:val="24"/>
        </w:rPr>
        <w:t>p.</w:t>
      </w:r>
      <w:r w:rsidR="0010547F" w:rsidRPr="005E2D85">
        <w:rPr>
          <w:rFonts w:ascii="Verdana" w:hAnsi="Verdana" w:cs="Arial"/>
          <w:sz w:val="24"/>
          <w:szCs w:val="24"/>
        </w:rPr>
        <w:t>435),</w:t>
      </w:r>
    </w:p>
    <w:p w14:paraId="57016E29" w14:textId="743887B8" w:rsidR="0010547F" w:rsidRPr="005E2D85" w:rsidRDefault="0010547F" w:rsidP="005E2D85">
      <w:pPr>
        <w:widowControl w:val="0"/>
        <w:autoSpaceDE w:val="0"/>
        <w:autoSpaceDN w:val="0"/>
        <w:adjustRightInd w:val="0"/>
        <w:spacing w:after="0" w:line="360" w:lineRule="auto"/>
        <w:ind w:left="720"/>
        <w:contextualSpacing/>
        <w:rPr>
          <w:rFonts w:ascii="Verdana" w:hAnsi="Verdana" w:cs="Arial"/>
          <w:sz w:val="24"/>
          <w:szCs w:val="24"/>
        </w:rPr>
      </w:pPr>
      <w:r w:rsidRPr="005E2D85">
        <w:rPr>
          <w:rFonts w:ascii="Verdana" w:hAnsi="Verdana" w:cs="Arial"/>
          <w:sz w:val="24"/>
          <w:szCs w:val="24"/>
        </w:rPr>
        <w:t>There is empathy if: (</w:t>
      </w:r>
      <w:proofErr w:type="spellStart"/>
      <w:r w:rsidRPr="005E2D85">
        <w:rPr>
          <w:rFonts w:ascii="Verdana" w:hAnsi="Verdana" w:cs="Arial"/>
          <w:sz w:val="24"/>
          <w:szCs w:val="24"/>
        </w:rPr>
        <w:t>i</w:t>
      </w:r>
      <w:proofErr w:type="spellEnd"/>
      <w:r w:rsidRPr="005E2D85">
        <w:rPr>
          <w:rFonts w:ascii="Verdana" w:hAnsi="Verdana" w:cs="Arial"/>
          <w:sz w:val="24"/>
          <w:szCs w:val="24"/>
        </w:rPr>
        <w:t>) one is in an affective state; (ii) this state is isomorphic [similar] to another person’s affective state; (iii) this state is elicited by the observation or imagination of another person’s affective [feeling] state; (iv) one knows that the other person is the source of one’s own affective state.</w:t>
      </w:r>
    </w:p>
    <w:p w14:paraId="1EF4089F" w14:textId="6E9BFA0F" w:rsidR="00341342" w:rsidRPr="005E2D85" w:rsidRDefault="00451EDC"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They note that empathy, “…</w:t>
      </w:r>
      <w:r w:rsidR="0010547F" w:rsidRPr="005E2D85">
        <w:rPr>
          <w:rFonts w:ascii="Verdana" w:hAnsi="Verdana" w:cs="Arial"/>
          <w:sz w:val="24"/>
          <w:szCs w:val="24"/>
        </w:rPr>
        <w:t xml:space="preserve">motivates cooperative and prosocial </w:t>
      </w:r>
      <w:proofErr w:type="spellStart"/>
      <w:r w:rsidR="0010547F" w:rsidRPr="005E2D85">
        <w:rPr>
          <w:rFonts w:ascii="Verdana" w:hAnsi="Verdana" w:cs="Arial"/>
          <w:sz w:val="24"/>
          <w:szCs w:val="24"/>
        </w:rPr>
        <w:t>behavior</w:t>
      </w:r>
      <w:proofErr w:type="spellEnd"/>
      <w:r w:rsidR="0010547F" w:rsidRPr="005E2D85">
        <w:rPr>
          <w:rFonts w:ascii="Verdana" w:hAnsi="Verdana" w:cs="Arial"/>
          <w:sz w:val="24"/>
          <w:szCs w:val="24"/>
        </w:rPr>
        <w:t>, as well as helps for effective social communication” (</w:t>
      </w:r>
      <w:r w:rsidR="00A0596F">
        <w:rPr>
          <w:rFonts w:ascii="Verdana" w:hAnsi="Verdana" w:cs="Arial"/>
          <w:sz w:val="24"/>
          <w:szCs w:val="24"/>
        </w:rPr>
        <w:t>d</w:t>
      </w:r>
      <w:r w:rsidR="0010547F" w:rsidRPr="005E2D85">
        <w:rPr>
          <w:rFonts w:ascii="Verdana" w:hAnsi="Verdana" w:cs="Arial"/>
          <w:sz w:val="24"/>
          <w:szCs w:val="24"/>
        </w:rPr>
        <w:t xml:space="preserve">e </w:t>
      </w:r>
      <w:proofErr w:type="spellStart"/>
      <w:r w:rsidR="0010547F" w:rsidRPr="005E2D85">
        <w:rPr>
          <w:rFonts w:ascii="Verdana" w:hAnsi="Verdana" w:cs="Arial"/>
          <w:sz w:val="24"/>
          <w:szCs w:val="24"/>
        </w:rPr>
        <w:t>Vignemont</w:t>
      </w:r>
      <w:proofErr w:type="spellEnd"/>
      <w:r w:rsidR="0010547F" w:rsidRPr="005E2D85">
        <w:rPr>
          <w:rFonts w:ascii="Verdana" w:hAnsi="Verdana" w:cs="Arial"/>
          <w:sz w:val="24"/>
          <w:szCs w:val="24"/>
        </w:rPr>
        <w:t xml:space="preserve"> &amp; Singer, 2006, </w:t>
      </w:r>
      <w:r w:rsidR="00C07984">
        <w:rPr>
          <w:rFonts w:ascii="Verdana" w:hAnsi="Verdana" w:cs="Arial"/>
          <w:sz w:val="24"/>
          <w:szCs w:val="24"/>
        </w:rPr>
        <w:t>p.</w:t>
      </w:r>
      <w:r w:rsidR="0010547F" w:rsidRPr="005E2D85">
        <w:rPr>
          <w:rFonts w:ascii="Verdana" w:hAnsi="Verdana" w:cs="Arial"/>
          <w:sz w:val="24"/>
          <w:szCs w:val="24"/>
        </w:rPr>
        <w:t xml:space="preserve">435). </w:t>
      </w:r>
      <w:proofErr w:type="spellStart"/>
      <w:r w:rsidR="0010547F" w:rsidRPr="005E2D85">
        <w:rPr>
          <w:rFonts w:ascii="Verdana" w:hAnsi="Verdana" w:cs="Arial"/>
          <w:sz w:val="24"/>
          <w:szCs w:val="24"/>
        </w:rPr>
        <w:t>Gerdes</w:t>
      </w:r>
      <w:proofErr w:type="spellEnd"/>
      <w:r w:rsidR="00A0596F">
        <w:rPr>
          <w:rFonts w:ascii="Verdana" w:hAnsi="Verdana" w:cs="Arial"/>
          <w:sz w:val="24"/>
          <w:szCs w:val="24"/>
        </w:rPr>
        <w:t xml:space="preserve">, </w:t>
      </w:r>
      <w:proofErr w:type="spellStart"/>
      <w:r w:rsidR="00A0596F">
        <w:rPr>
          <w:rFonts w:ascii="Verdana" w:hAnsi="Verdana" w:cs="Arial"/>
          <w:sz w:val="24"/>
          <w:szCs w:val="24"/>
        </w:rPr>
        <w:t>Lietz</w:t>
      </w:r>
      <w:proofErr w:type="spellEnd"/>
      <w:r w:rsidR="00A0596F">
        <w:rPr>
          <w:rFonts w:ascii="Verdana" w:hAnsi="Verdana" w:cs="Arial"/>
          <w:sz w:val="24"/>
          <w:szCs w:val="24"/>
        </w:rPr>
        <w:t xml:space="preserve"> and Segal </w:t>
      </w:r>
      <w:r w:rsidR="0010547F" w:rsidRPr="005E2D85">
        <w:rPr>
          <w:rFonts w:ascii="Verdana" w:hAnsi="Verdana" w:cs="Arial"/>
          <w:sz w:val="24"/>
          <w:szCs w:val="24"/>
        </w:rPr>
        <w:t xml:space="preserve">(2011, </w:t>
      </w:r>
      <w:r w:rsidR="00C07984">
        <w:rPr>
          <w:rFonts w:ascii="Verdana" w:hAnsi="Verdana" w:cs="Arial"/>
          <w:sz w:val="24"/>
          <w:szCs w:val="24"/>
        </w:rPr>
        <w:t>p.</w:t>
      </w:r>
      <w:r w:rsidR="0010547F" w:rsidRPr="005E2D85">
        <w:rPr>
          <w:rFonts w:ascii="Verdana" w:hAnsi="Verdana" w:cs="Arial"/>
          <w:sz w:val="24"/>
          <w:szCs w:val="24"/>
        </w:rPr>
        <w:t xml:space="preserve">85) share this definition of empathy but </w:t>
      </w:r>
      <w:r w:rsidR="00630B56" w:rsidRPr="005E2D85">
        <w:rPr>
          <w:rFonts w:ascii="Verdana" w:hAnsi="Verdana" w:cs="Arial"/>
          <w:sz w:val="24"/>
          <w:szCs w:val="24"/>
        </w:rPr>
        <w:t>stress</w:t>
      </w:r>
      <w:r w:rsidR="0010547F" w:rsidRPr="005E2D85">
        <w:rPr>
          <w:rFonts w:ascii="Verdana" w:hAnsi="Verdana" w:cs="Arial"/>
          <w:sz w:val="24"/>
          <w:szCs w:val="24"/>
        </w:rPr>
        <w:t xml:space="preserve">, “The conscious decision-making to take empathic action”. </w:t>
      </w:r>
      <w:r w:rsidR="007A4183">
        <w:rPr>
          <w:rFonts w:ascii="Verdana" w:hAnsi="Verdana" w:cs="Arial"/>
          <w:sz w:val="24"/>
          <w:szCs w:val="24"/>
        </w:rPr>
        <w:t xml:space="preserve">Empathy </w:t>
      </w:r>
      <w:r w:rsidR="007A4183" w:rsidRPr="005E2D85">
        <w:rPr>
          <w:rFonts w:ascii="Verdana" w:hAnsi="Verdana" w:cs="Arial"/>
          <w:sz w:val="24"/>
          <w:szCs w:val="24"/>
        </w:rPr>
        <w:t>assist</w:t>
      </w:r>
      <w:r w:rsidR="007A4183">
        <w:rPr>
          <w:rFonts w:ascii="Verdana" w:hAnsi="Verdana" w:cs="Arial"/>
          <w:sz w:val="24"/>
          <w:szCs w:val="24"/>
        </w:rPr>
        <w:t>s</w:t>
      </w:r>
      <w:r w:rsidR="007A4183" w:rsidRPr="005E2D85">
        <w:rPr>
          <w:rFonts w:ascii="Verdana" w:hAnsi="Verdana" w:cs="Arial"/>
          <w:sz w:val="24"/>
          <w:szCs w:val="24"/>
        </w:rPr>
        <w:t xml:space="preserve"> with conflict resolution and play an important role in addressing inequality and injustice (King, 2011). </w:t>
      </w:r>
      <w:r w:rsidR="00341342" w:rsidRPr="005E2D85">
        <w:rPr>
          <w:rFonts w:ascii="Verdana" w:hAnsi="Verdana" w:cs="Arial"/>
          <w:sz w:val="24"/>
          <w:szCs w:val="24"/>
        </w:rPr>
        <w:t>The pro-social nature of empathy is often emphasi</w:t>
      </w:r>
      <w:r w:rsidR="00E71953" w:rsidRPr="005E2D85">
        <w:rPr>
          <w:rFonts w:ascii="Verdana" w:hAnsi="Verdana" w:cs="Arial"/>
          <w:sz w:val="24"/>
          <w:szCs w:val="24"/>
        </w:rPr>
        <w:t>z</w:t>
      </w:r>
      <w:r w:rsidR="00341342" w:rsidRPr="005E2D85">
        <w:rPr>
          <w:rFonts w:ascii="Verdana" w:hAnsi="Verdana" w:cs="Arial"/>
          <w:sz w:val="24"/>
          <w:szCs w:val="24"/>
        </w:rPr>
        <w:t xml:space="preserve">ed in the belief that early displays of empathy will auger well for people in the future. </w:t>
      </w:r>
    </w:p>
    <w:p w14:paraId="7813DB04" w14:textId="77777777" w:rsidR="00FC0FD6" w:rsidRPr="005E2D85" w:rsidRDefault="00FC0FD6" w:rsidP="005E2D85">
      <w:pPr>
        <w:widowControl w:val="0"/>
        <w:autoSpaceDE w:val="0"/>
        <w:autoSpaceDN w:val="0"/>
        <w:adjustRightInd w:val="0"/>
        <w:spacing w:after="0" w:line="360" w:lineRule="auto"/>
        <w:contextualSpacing/>
        <w:rPr>
          <w:rFonts w:ascii="Verdana" w:hAnsi="Verdana" w:cs="Arial"/>
          <w:sz w:val="24"/>
          <w:szCs w:val="24"/>
        </w:rPr>
      </w:pPr>
    </w:p>
    <w:p w14:paraId="0593BDA8" w14:textId="766DEAAE" w:rsidR="00E5460B" w:rsidRPr="005E2D85" w:rsidRDefault="00FC0FD6" w:rsidP="00E5460B">
      <w:pPr>
        <w:widowControl w:val="0"/>
        <w:autoSpaceDE w:val="0"/>
        <w:autoSpaceDN w:val="0"/>
        <w:adjustRightInd w:val="0"/>
        <w:spacing w:after="0" w:line="360" w:lineRule="auto"/>
        <w:contextualSpacing/>
        <w:rPr>
          <w:rFonts w:ascii="Verdana" w:hAnsi="Verdana" w:cs="Arial"/>
          <w:color w:val="1A1A1A"/>
          <w:sz w:val="24"/>
          <w:szCs w:val="24"/>
        </w:rPr>
      </w:pPr>
      <w:r w:rsidRPr="005E2D85">
        <w:rPr>
          <w:rFonts w:ascii="Verdana" w:hAnsi="Verdana" w:cs="Arial"/>
          <w:i/>
          <w:sz w:val="24"/>
          <w:szCs w:val="24"/>
        </w:rPr>
        <w:t>Interspecies empathy</w:t>
      </w:r>
      <w:r w:rsidR="0062320C" w:rsidRPr="005E2D85">
        <w:rPr>
          <w:rFonts w:ascii="Verdana" w:hAnsi="Verdana" w:cs="Arial"/>
          <w:sz w:val="24"/>
          <w:szCs w:val="24"/>
        </w:rPr>
        <w:t xml:space="preserve"> </w:t>
      </w:r>
      <w:r w:rsidRPr="005E2D85">
        <w:rPr>
          <w:rFonts w:ascii="Verdana" w:hAnsi="Verdana" w:cs="Arial"/>
          <w:sz w:val="24"/>
          <w:szCs w:val="24"/>
        </w:rPr>
        <w:t>refers to empathy shown across species, from people to a wide variety of other animals (</w:t>
      </w:r>
      <w:proofErr w:type="spellStart"/>
      <w:r w:rsidRPr="005E2D85">
        <w:rPr>
          <w:rFonts w:ascii="Verdana" w:hAnsi="Verdana" w:cs="Arial"/>
          <w:color w:val="1A1A1A"/>
          <w:sz w:val="24"/>
          <w:szCs w:val="24"/>
        </w:rPr>
        <w:t>Nagasawa</w:t>
      </w:r>
      <w:proofErr w:type="spellEnd"/>
      <w:r w:rsidR="00CC1A56">
        <w:rPr>
          <w:rFonts w:ascii="Verdana" w:hAnsi="Verdana" w:cs="Arial"/>
          <w:color w:val="1A1A1A"/>
          <w:sz w:val="24"/>
          <w:szCs w:val="24"/>
        </w:rPr>
        <w:t xml:space="preserve">, Mogi &amp; </w:t>
      </w:r>
      <w:proofErr w:type="spellStart"/>
      <w:r w:rsidR="00CC1A56">
        <w:rPr>
          <w:rFonts w:ascii="Verdana" w:hAnsi="Verdana" w:cs="Arial"/>
          <w:color w:val="1A1A1A"/>
          <w:sz w:val="24"/>
          <w:szCs w:val="24"/>
        </w:rPr>
        <w:t>Kikusui</w:t>
      </w:r>
      <w:proofErr w:type="spellEnd"/>
      <w:r w:rsidR="00CC1A56">
        <w:rPr>
          <w:rFonts w:ascii="Verdana" w:hAnsi="Verdana" w:cs="Arial"/>
          <w:color w:val="1A1A1A"/>
          <w:sz w:val="24"/>
          <w:szCs w:val="24"/>
        </w:rPr>
        <w:t xml:space="preserve">, </w:t>
      </w:r>
      <w:r w:rsidRPr="005E2D85">
        <w:rPr>
          <w:rFonts w:ascii="Verdana" w:hAnsi="Verdana" w:cs="Arial"/>
          <w:color w:val="1A1A1A"/>
          <w:sz w:val="24"/>
          <w:szCs w:val="24"/>
        </w:rPr>
        <w:t>2009)</w:t>
      </w:r>
      <w:r w:rsidR="00D328D2" w:rsidRPr="005E2D85">
        <w:rPr>
          <w:rFonts w:ascii="Verdana" w:hAnsi="Verdana" w:cs="Arial"/>
          <w:color w:val="1A1A1A"/>
          <w:sz w:val="24"/>
          <w:szCs w:val="24"/>
        </w:rPr>
        <w:t xml:space="preserve"> and in-between species (human and other animal)</w:t>
      </w:r>
      <w:r w:rsidRPr="005E2D85">
        <w:rPr>
          <w:rFonts w:ascii="Verdana" w:hAnsi="Verdana" w:cs="Arial"/>
          <w:sz w:val="24"/>
          <w:szCs w:val="24"/>
        </w:rPr>
        <w:t xml:space="preserve">. </w:t>
      </w:r>
      <w:r w:rsidR="00E5460B" w:rsidRPr="005E2D85">
        <w:rPr>
          <w:rFonts w:ascii="Verdana" w:hAnsi="Verdana" w:cs="Arial"/>
          <w:sz w:val="24"/>
          <w:szCs w:val="24"/>
        </w:rPr>
        <w:t>Interspecies empathy can serve as a bridge to many people (</w:t>
      </w:r>
      <w:proofErr w:type="spellStart"/>
      <w:r w:rsidR="00E5460B" w:rsidRPr="005E2D85">
        <w:rPr>
          <w:rFonts w:ascii="Verdana" w:hAnsi="Verdana" w:cs="Arial"/>
          <w:color w:val="1A1A1A"/>
          <w:sz w:val="24"/>
          <w:szCs w:val="24"/>
        </w:rPr>
        <w:t>Serpell</w:t>
      </w:r>
      <w:proofErr w:type="spellEnd"/>
      <w:r w:rsidR="00E5460B" w:rsidRPr="005E2D85">
        <w:rPr>
          <w:rFonts w:ascii="Verdana" w:hAnsi="Verdana" w:cs="Arial"/>
          <w:color w:val="1A1A1A"/>
          <w:sz w:val="24"/>
          <w:szCs w:val="24"/>
        </w:rPr>
        <w:t xml:space="preserve">, 2000), </w:t>
      </w:r>
      <w:r w:rsidR="00E5460B" w:rsidRPr="005E2D85">
        <w:rPr>
          <w:rFonts w:ascii="Verdana" w:hAnsi="Verdana" w:cs="Arial"/>
          <w:sz w:val="24"/>
          <w:szCs w:val="24"/>
        </w:rPr>
        <w:t>including ‘difficult to reach’ clients battling the legacy of past abuse, mental health problems, poverty, homelessness and chronic illness. Young or old(</w:t>
      </w:r>
      <w:proofErr w:type="spellStart"/>
      <w:r w:rsidR="00E5460B" w:rsidRPr="005E2D85">
        <w:rPr>
          <w:rFonts w:ascii="Verdana" w:hAnsi="Verdana" w:cs="Arial"/>
          <w:sz w:val="24"/>
          <w:szCs w:val="24"/>
        </w:rPr>
        <w:t>er</w:t>
      </w:r>
      <w:proofErr w:type="spellEnd"/>
      <w:r w:rsidR="00E5460B" w:rsidRPr="005E2D85">
        <w:rPr>
          <w:rFonts w:ascii="Verdana" w:hAnsi="Verdana" w:cs="Arial"/>
          <w:sz w:val="24"/>
          <w:szCs w:val="24"/>
        </w:rPr>
        <w:t>), tough, defensive and angry clients may not be anything like this towards animals (</w:t>
      </w:r>
      <w:r w:rsidR="00E5460B" w:rsidRPr="005E2D85">
        <w:rPr>
          <w:rFonts w:ascii="Verdana" w:hAnsi="Verdana" w:cs="Arial"/>
          <w:color w:val="1A1A1A"/>
          <w:sz w:val="24"/>
          <w:szCs w:val="24"/>
          <w:lang w:val="en-US"/>
        </w:rPr>
        <w:t xml:space="preserve">Bathurst &amp; </w:t>
      </w:r>
      <w:proofErr w:type="spellStart"/>
      <w:r w:rsidR="00E5460B" w:rsidRPr="005E2D85">
        <w:rPr>
          <w:rFonts w:ascii="Verdana" w:hAnsi="Verdana" w:cs="Arial"/>
          <w:color w:val="1A1A1A"/>
          <w:sz w:val="24"/>
          <w:szCs w:val="24"/>
          <w:lang w:val="en-US"/>
        </w:rPr>
        <w:t>Lunghofer</w:t>
      </w:r>
      <w:proofErr w:type="spellEnd"/>
      <w:r w:rsidR="00E5460B" w:rsidRPr="005E2D85">
        <w:rPr>
          <w:rFonts w:ascii="Verdana" w:hAnsi="Verdana" w:cs="Arial"/>
          <w:color w:val="1A1A1A"/>
          <w:sz w:val="24"/>
          <w:szCs w:val="24"/>
          <w:lang w:val="en-US"/>
        </w:rPr>
        <w:t>, 2016)</w:t>
      </w:r>
      <w:r w:rsidR="00E5460B" w:rsidRPr="005E2D85">
        <w:rPr>
          <w:rFonts w:ascii="Verdana" w:hAnsi="Verdana" w:cs="Arial"/>
          <w:sz w:val="24"/>
          <w:szCs w:val="24"/>
        </w:rPr>
        <w:t>, including animals they may have rescued from shelters. Reciprocal benefits can accrue to the humans and other animals that ‘rescue each other’, that is, humans rescuing otherwise unwanted and soon to be euthanized shelter animals and shelter animals rescuing humans from their own reports of isolation, loneliness, anxiety and depression (</w:t>
      </w:r>
      <w:r w:rsidR="00133045">
        <w:rPr>
          <w:rFonts w:ascii="Verdana" w:hAnsi="Verdana" w:cs="Arial"/>
          <w:sz w:val="24"/>
          <w:szCs w:val="24"/>
        </w:rPr>
        <w:t xml:space="preserve">Fraser &amp; Taylor, </w:t>
      </w:r>
      <w:r w:rsidR="00734842">
        <w:rPr>
          <w:rFonts w:ascii="Verdana" w:hAnsi="Verdana" w:cs="Arial"/>
          <w:sz w:val="24"/>
          <w:szCs w:val="24"/>
        </w:rPr>
        <w:t>2017</w:t>
      </w:r>
      <w:r w:rsidR="00E5460B" w:rsidRPr="005E2D85">
        <w:rPr>
          <w:rFonts w:ascii="Verdana" w:hAnsi="Verdana" w:cs="Arial"/>
          <w:sz w:val="24"/>
          <w:szCs w:val="24"/>
        </w:rPr>
        <w:t xml:space="preserve">). </w:t>
      </w:r>
    </w:p>
    <w:p w14:paraId="59998800" w14:textId="77777777" w:rsidR="00E5460B" w:rsidRDefault="00E5460B" w:rsidP="005E2D85">
      <w:pPr>
        <w:widowControl w:val="0"/>
        <w:autoSpaceDE w:val="0"/>
        <w:autoSpaceDN w:val="0"/>
        <w:adjustRightInd w:val="0"/>
        <w:spacing w:after="0" w:line="360" w:lineRule="auto"/>
        <w:contextualSpacing/>
        <w:rPr>
          <w:rFonts w:ascii="Verdana" w:hAnsi="Verdana" w:cs="Arial"/>
          <w:sz w:val="24"/>
          <w:szCs w:val="24"/>
        </w:rPr>
      </w:pPr>
    </w:p>
    <w:p w14:paraId="1EB56846" w14:textId="52F9F0D9" w:rsidR="00FC0FD6" w:rsidRPr="005E2D85" w:rsidRDefault="00AB639A"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Extensive research demonstrates links between a lack of empathy and difficulties with</w:t>
      </w:r>
      <w:r w:rsidR="00D328D2" w:rsidRPr="005E2D85">
        <w:rPr>
          <w:rFonts w:ascii="Verdana" w:hAnsi="Verdana" w:cs="Arial"/>
          <w:sz w:val="24"/>
          <w:szCs w:val="24"/>
        </w:rPr>
        <w:t>in inter-human and inter</w:t>
      </w:r>
      <w:r w:rsidRPr="005E2D85">
        <w:rPr>
          <w:rFonts w:ascii="Verdana" w:hAnsi="Verdana" w:cs="Arial"/>
          <w:sz w:val="24"/>
          <w:szCs w:val="24"/>
        </w:rPr>
        <w:t>species relations (</w:t>
      </w:r>
      <w:proofErr w:type="spellStart"/>
      <w:r w:rsidRPr="005E2D85">
        <w:rPr>
          <w:rFonts w:ascii="Verdana" w:hAnsi="Verdana" w:cs="Arial"/>
          <w:sz w:val="24"/>
          <w:szCs w:val="24"/>
        </w:rPr>
        <w:t>Eckardt</w:t>
      </w:r>
      <w:proofErr w:type="spellEnd"/>
      <w:r w:rsidRPr="005E2D85">
        <w:rPr>
          <w:rFonts w:ascii="Verdana" w:hAnsi="Verdana" w:cs="Arial"/>
          <w:sz w:val="24"/>
          <w:szCs w:val="24"/>
        </w:rPr>
        <w:t xml:space="preserve"> Erlanger &amp; </w:t>
      </w:r>
      <w:proofErr w:type="spellStart"/>
      <w:r w:rsidRPr="005E2D85">
        <w:rPr>
          <w:rFonts w:ascii="Verdana" w:hAnsi="Verdana" w:cs="Arial"/>
          <w:sz w:val="24"/>
          <w:szCs w:val="24"/>
        </w:rPr>
        <w:t>Tsytsarev</w:t>
      </w:r>
      <w:proofErr w:type="spellEnd"/>
      <w:r w:rsidRPr="005E2D85">
        <w:rPr>
          <w:rFonts w:ascii="Verdana" w:hAnsi="Verdana" w:cs="Arial"/>
          <w:sz w:val="24"/>
          <w:szCs w:val="24"/>
        </w:rPr>
        <w:t xml:space="preserve">, 2012; Eisenberg, </w:t>
      </w:r>
      <w:proofErr w:type="spellStart"/>
      <w:r w:rsidRPr="005E2D85">
        <w:rPr>
          <w:rFonts w:ascii="Verdana" w:hAnsi="Verdana" w:cs="Arial"/>
          <w:sz w:val="24"/>
          <w:szCs w:val="24"/>
        </w:rPr>
        <w:t>Eggum</w:t>
      </w:r>
      <w:proofErr w:type="spellEnd"/>
      <w:r w:rsidRPr="005E2D85">
        <w:rPr>
          <w:rFonts w:ascii="Verdana" w:hAnsi="Verdana" w:cs="Arial"/>
          <w:sz w:val="24"/>
          <w:szCs w:val="24"/>
        </w:rPr>
        <w:t xml:space="preserve"> &amp; Di </w:t>
      </w:r>
      <w:proofErr w:type="spellStart"/>
      <w:r w:rsidRPr="005E2D85">
        <w:rPr>
          <w:rFonts w:ascii="Verdana" w:hAnsi="Verdana" w:cs="Arial"/>
          <w:sz w:val="24"/>
          <w:szCs w:val="24"/>
        </w:rPr>
        <w:t>Giunta</w:t>
      </w:r>
      <w:proofErr w:type="spellEnd"/>
      <w:r w:rsidRPr="005E2D85">
        <w:rPr>
          <w:rFonts w:ascii="Verdana" w:hAnsi="Verdana" w:cs="Arial"/>
          <w:sz w:val="24"/>
          <w:szCs w:val="24"/>
        </w:rPr>
        <w:t xml:space="preserve">, 2010). </w:t>
      </w:r>
      <w:r w:rsidR="00102BD2" w:rsidRPr="005E2D85">
        <w:rPr>
          <w:rFonts w:ascii="Verdana" w:hAnsi="Verdana" w:cs="Arial"/>
          <w:sz w:val="24"/>
          <w:szCs w:val="24"/>
        </w:rPr>
        <w:t xml:space="preserve">A lack of </w:t>
      </w:r>
      <w:r w:rsidR="00102BD2" w:rsidRPr="005E2D85">
        <w:rPr>
          <w:rFonts w:ascii="Verdana" w:hAnsi="Verdana" w:cs="Arial"/>
          <w:sz w:val="24"/>
          <w:szCs w:val="24"/>
        </w:rPr>
        <w:lastRenderedPageBreak/>
        <w:t>empathy has been linked to increased proclivities for violence against both humans and other animals</w:t>
      </w:r>
      <w:r w:rsidR="00C01A89" w:rsidRPr="005E2D85">
        <w:rPr>
          <w:rFonts w:ascii="Verdana" w:hAnsi="Verdana" w:cs="Arial"/>
          <w:sz w:val="24"/>
          <w:szCs w:val="24"/>
        </w:rPr>
        <w:t>,</w:t>
      </w:r>
      <w:r w:rsidR="00351477" w:rsidRPr="005E2D85">
        <w:rPr>
          <w:rFonts w:ascii="Verdana" w:hAnsi="Verdana" w:cs="Arial"/>
          <w:sz w:val="24"/>
          <w:szCs w:val="24"/>
        </w:rPr>
        <w:t xml:space="preserve"> including domestic violence and child abuse (Becker &amp; French, 2004; Hartman</w:t>
      </w:r>
      <w:r w:rsidR="008A213C">
        <w:rPr>
          <w:rFonts w:ascii="Verdana" w:hAnsi="Verdana" w:cs="Arial"/>
          <w:sz w:val="24"/>
          <w:szCs w:val="24"/>
        </w:rPr>
        <w:t>, Hageman, Williams, Mary &amp; Ascione,</w:t>
      </w:r>
      <w:r w:rsidR="00351477" w:rsidRPr="005E2D85">
        <w:rPr>
          <w:rFonts w:ascii="Verdana" w:hAnsi="Verdana" w:cs="Arial"/>
          <w:sz w:val="24"/>
          <w:szCs w:val="24"/>
        </w:rPr>
        <w:t xml:space="preserve"> 2016; McEwan</w:t>
      </w:r>
      <w:r w:rsidR="00C31D0C">
        <w:rPr>
          <w:rFonts w:ascii="Verdana" w:hAnsi="Verdana" w:cs="Arial"/>
          <w:sz w:val="24"/>
          <w:szCs w:val="24"/>
        </w:rPr>
        <w:t xml:space="preserve">, Moffitt &amp; </w:t>
      </w:r>
      <w:proofErr w:type="spellStart"/>
      <w:r w:rsidR="00C31D0C">
        <w:rPr>
          <w:rFonts w:ascii="Verdana" w:hAnsi="Verdana" w:cs="Arial"/>
          <w:sz w:val="24"/>
          <w:szCs w:val="24"/>
        </w:rPr>
        <w:t>Arseneault</w:t>
      </w:r>
      <w:proofErr w:type="spellEnd"/>
      <w:r w:rsidR="00351477" w:rsidRPr="005E2D85">
        <w:rPr>
          <w:rFonts w:ascii="Verdana" w:hAnsi="Verdana" w:cs="Arial"/>
          <w:sz w:val="24"/>
          <w:szCs w:val="24"/>
        </w:rPr>
        <w:t>, 2014</w:t>
      </w:r>
      <w:r w:rsidR="00AE3F31" w:rsidRPr="005E2D85">
        <w:rPr>
          <w:rFonts w:ascii="Verdana" w:hAnsi="Verdana" w:cs="Arial"/>
          <w:sz w:val="24"/>
          <w:szCs w:val="24"/>
        </w:rPr>
        <w:t>; Walker et al., 2015)</w:t>
      </w:r>
      <w:r w:rsidR="00351477" w:rsidRPr="005E2D85">
        <w:rPr>
          <w:rFonts w:ascii="Verdana" w:hAnsi="Verdana" w:cs="Arial"/>
          <w:sz w:val="24"/>
          <w:szCs w:val="24"/>
        </w:rPr>
        <w:t xml:space="preserve">, as well as being tied more broadly to </w:t>
      </w:r>
      <w:r w:rsidR="00AE3F31" w:rsidRPr="005E2D85">
        <w:rPr>
          <w:rFonts w:ascii="Verdana" w:hAnsi="Verdana" w:cs="Arial"/>
          <w:sz w:val="24"/>
          <w:szCs w:val="24"/>
        </w:rPr>
        <w:t>ethically just behaviour (</w:t>
      </w:r>
      <w:proofErr w:type="spellStart"/>
      <w:r w:rsidR="00351477" w:rsidRPr="005E2D85">
        <w:rPr>
          <w:rFonts w:ascii="Verdana" w:hAnsi="Verdana" w:cs="Arial"/>
          <w:sz w:val="24"/>
          <w:szCs w:val="24"/>
        </w:rPr>
        <w:t>Gruen</w:t>
      </w:r>
      <w:proofErr w:type="spellEnd"/>
      <w:r w:rsidR="00351477" w:rsidRPr="005E2D85">
        <w:rPr>
          <w:rFonts w:ascii="Verdana" w:hAnsi="Verdana" w:cs="Arial"/>
          <w:sz w:val="24"/>
          <w:szCs w:val="24"/>
        </w:rPr>
        <w:t xml:space="preserve">, 2015). </w:t>
      </w:r>
      <w:proofErr w:type="spellStart"/>
      <w:r w:rsidR="00D328D2" w:rsidRPr="005E2D85">
        <w:rPr>
          <w:rFonts w:ascii="Verdana" w:hAnsi="Verdana" w:cs="Times New Roman"/>
          <w:color w:val="262626"/>
          <w:sz w:val="24"/>
          <w:szCs w:val="24"/>
          <w:lang w:val="en-US"/>
        </w:rPr>
        <w:t>Gruen’s</w:t>
      </w:r>
      <w:proofErr w:type="spellEnd"/>
      <w:r w:rsidR="00D328D2" w:rsidRPr="005E2D85">
        <w:rPr>
          <w:rFonts w:ascii="Verdana" w:hAnsi="Verdana" w:cs="Times New Roman"/>
          <w:color w:val="262626"/>
          <w:sz w:val="24"/>
          <w:szCs w:val="24"/>
          <w:lang w:val="en-US"/>
        </w:rPr>
        <w:t xml:space="preserve"> (2015) notion of </w:t>
      </w:r>
      <w:r w:rsidR="00FC0FD6" w:rsidRPr="005E2D85">
        <w:rPr>
          <w:rFonts w:ascii="Verdana" w:hAnsi="Verdana" w:cs="Times New Roman"/>
          <w:i/>
          <w:color w:val="262626"/>
          <w:sz w:val="24"/>
          <w:szCs w:val="24"/>
          <w:lang w:val="en-US"/>
        </w:rPr>
        <w:t>entangled empathy</w:t>
      </w:r>
      <w:r w:rsidR="00FC0FD6" w:rsidRPr="005E2D85">
        <w:rPr>
          <w:rFonts w:ascii="Verdana" w:hAnsi="Verdana" w:cs="Times New Roman"/>
          <w:color w:val="262626"/>
          <w:sz w:val="24"/>
          <w:szCs w:val="24"/>
          <w:lang w:val="en-US"/>
        </w:rPr>
        <w:t xml:space="preserve"> </w:t>
      </w:r>
      <w:r w:rsidR="00FC0FD6" w:rsidRPr="005E2D85">
        <w:rPr>
          <w:rFonts w:ascii="Verdana" w:hAnsi="Verdana" w:cs="Arial"/>
          <w:sz w:val="24"/>
          <w:szCs w:val="24"/>
        </w:rPr>
        <w:t>recogni</w:t>
      </w:r>
      <w:r w:rsidR="00E71953" w:rsidRPr="005E2D85">
        <w:rPr>
          <w:rFonts w:ascii="Verdana" w:hAnsi="Verdana" w:cs="Arial"/>
          <w:sz w:val="24"/>
          <w:szCs w:val="24"/>
        </w:rPr>
        <w:t>z</w:t>
      </w:r>
      <w:r w:rsidR="00FC0FD6" w:rsidRPr="005E2D85">
        <w:rPr>
          <w:rFonts w:ascii="Verdana" w:hAnsi="Verdana" w:cs="Arial"/>
          <w:sz w:val="24"/>
          <w:szCs w:val="24"/>
        </w:rPr>
        <w:t>es that humans are already entangled in relationships with other animals—often very harmful and exploitative relationships—but that this does not need to be the case. E</w:t>
      </w:r>
      <w:r w:rsidR="00D328D2" w:rsidRPr="005E2D85">
        <w:rPr>
          <w:rFonts w:ascii="Verdana" w:hAnsi="Verdana" w:cs="Arial"/>
          <w:sz w:val="24"/>
          <w:szCs w:val="24"/>
        </w:rPr>
        <w:t>motional and cognitive, e</w:t>
      </w:r>
      <w:r w:rsidR="00FC0FD6" w:rsidRPr="005E2D85">
        <w:rPr>
          <w:rFonts w:ascii="Verdana" w:hAnsi="Verdana" w:cs="Arial"/>
          <w:sz w:val="24"/>
          <w:szCs w:val="24"/>
        </w:rPr>
        <w:t>ntangled empathy</w:t>
      </w:r>
      <w:r w:rsidR="00D328D2" w:rsidRPr="005E2D85">
        <w:rPr>
          <w:rFonts w:ascii="Verdana" w:hAnsi="Verdana" w:cs="Times New Roman"/>
          <w:color w:val="262626"/>
          <w:sz w:val="24"/>
          <w:szCs w:val="24"/>
          <w:lang w:val="en-US"/>
        </w:rPr>
        <w:t xml:space="preserve"> has transformative potential, </w:t>
      </w:r>
      <w:r w:rsidR="00FC0FD6" w:rsidRPr="005E2D85">
        <w:rPr>
          <w:rFonts w:ascii="Verdana" w:hAnsi="Verdana" w:cs="Times New Roman"/>
          <w:color w:val="262626"/>
          <w:sz w:val="24"/>
          <w:szCs w:val="24"/>
          <w:lang w:val="en-US"/>
        </w:rPr>
        <w:t xml:space="preserve">involving </w:t>
      </w:r>
      <w:r w:rsidR="00D328D2" w:rsidRPr="005E2D85">
        <w:rPr>
          <w:rFonts w:ascii="Verdana" w:hAnsi="Verdana" w:cs="Times New Roman"/>
          <w:color w:val="262626"/>
          <w:sz w:val="24"/>
          <w:szCs w:val="24"/>
          <w:lang w:val="en-US"/>
        </w:rPr>
        <w:t xml:space="preserve">the respect and elimination of enslavement of (other) animals </w:t>
      </w:r>
      <w:r w:rsidR="00FC0FD6" w:rsidRPr="005E2D85">
        <w:rPr>
          <w:rFonts w:ascii="Verdana" w:hAnsi="Verdana" w:cs="Arial"/>
          <w:sz w:val="24"/>
          <w:szCs w:val="24"/>
        </w:rPr>
        <w:t>(</w:t>
      </w:r>
      <w:proofErr w:type="spellStart"/>
      <w:r w:rsidR="00FC0FD6" w:rsidRPr="005E2D85">
        <w:rPr>
          <w:rFonts w:ascii="Verdana" w:hAnsi="Verdana" w:cs="Arial"/>
          <w:sz w:val="24"/>
          <w:szCs w:val="24"/>
        </w:rPr>
        <w:t>Gruen</w:t>
      </w:r>
      <w:proofErr w:type="spellEnd"/>
      <w:r w:rsidR="00FC0FD6" w:rsidRPr="005E2D85">
        <w:rPr>
          <w:rFonts w:ascii="Verdana" w:hAnsi="Verdana" w:cs="Arial"/>
          <w:sz w:val="24"/>
          <w:szCs w:val="24"/>
        </w:rPr>
        <w:t xml:space="preserve">, 2015). </w:t>
      </w:r>
    </w:p>
    <w:p w14:paraId="1C96D83F" w14:textId="77777777" w:rsidR="00E5460B" w:rsidRPr="005E2D85" w:rsidRDefault="00E5460B" w:rsidP="005E2D85">
      <w:pPr>
        <w:widowControl w:val="0"/>
        <w:autoSpaceDE w:val="0"/>
        <w:autoSpaceDN w:val="0"/>
        <w:adjustRightInd w:val="0"/>
        <w:spacing w:after="0" w:line="360" w:lineRule="auto"/>
        <w:contextualSpacing/>
        <w:rPr>
          <w:rFonts w:ascii="Verdana" w:hAnsi="Verdana" w:cs="Arial"/>
          <w:sz w:val="24"/>
          <w:szCs w:val="24"/>
        </w:rPr>
      </w:pPr>
    </w:p>
    <w:p w14:paraId="38EF2FEE" w14:textId="33C3E84A" w:rsidR="00112815" w:rsidRPr="005E2D85" w:rsidRDefault="00112815"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The importance placed on empathy by social workers has a long history and is reflected in social work codes of ethics. For instance, in the International Federation of Social Work (IFSW</w:t>
      </w:r>
      <w:r w:rsidR="00A803F3" w:rsidRPr="005E2D85">
        <w:rPr>
          <w:rFonts w:ascii="Verdana" w:hAnsi="Verdana" w:cs="Arial"/>
          <w:sz w:val="24"/>
          <w:szCs w:val="24"/>
        </w:rPr>
        <w:t xml:space="preserve">, </w:t>
      </w:r>
      <w:r w:rsidRPr="005E2D85">
        <w:rPr>
          <w:rFonts w:ascii="Verdana" w:hAnsi="Verdana" w:cs="Arial"/>
          <w:sz w:val="24"/>
          <w:szCs w:val="24"/>
        </w:rPr>
        <w:t>2012</w:t>
      </w:r>
      <w:r w:rsidR="00134996">
        <w:rPr>
          <w:rFonts w:ascii="Verdana" w:hAnsi="Verdana" w:cs="Arial"/>
          <w:sz w:val="24"/>
          <w:szCs w:val="24"/>
        </w:rPr>
        <w:t>, Section 5.4</w:t>
      </w:r>
      <w:r w:rsidRPr="005E2D85">
        <w:rPr>
          <w:rFonts w:ascii="Verdana" w:hAnsi="Verdana" w:cs="Arial"/>
          <w:sz w:val="24"/>
          <w:szCs w:val="24"/>
        </w:rPr>
        <w:t xml:space="preserve">) </w:t>
      </w:r>
      <w:r w:rsidR="00134996" w:rsidRPr="00134996">
        <w:rPr>
          <w:rFonts w:ascii="Verdana" w:hAnsi="Verdana" w:cs="Arial"/>
          <w:i/>
          <w:sz w:val="24"/>
          <w:szCs w:val="24"/>
        </w:rPr>
        <w:t>Statement of Ethical Principles</w:t>
      </w:r>
      <w:r w:rsidRPr="005E2D85">
        <w:rPr>
          <w:rFonts w:ascii="Verdana" w:hAnsi="Verdana" w:cs="Arial"/>
          <w:sz w:val="24"/>
          <w:szCs w:val="24"/>
        </w:rPr>
        <w:t xml:space="preserve">, “Social workers should act in relation to the people using their services with compassion, empathy and care”. Empathy is expected to cut across fields and modes of practices, but also theoretical perspectives (see for instance, </w:t>
      </w:r>
      <w:proofErr w:type="spellStart"/>
      <w:r w:rsidRPr="005E2D85">
        <w:rPr>
          <w:rFonts w:ascii="Verdana" w:hAnsi="Verdana" w:cs="Arial"/>
          <w:sz w:val="24"/>
          <w:szCs w:val="24"/>
        </w:rPr>
        <w:t>Fook</w:t>
      </w:r>
      <w:proofErr w:type="spellEnd"/>
      <w:r w:rsidRPr="005E2D85">
        <w:rPr>
          <w:rFonts w:ascii="Verdana" w:hAnsi="Verdana" w:cs="Arial"/>
          <w:sz w:val="24"/>
          <w:szCs w:val="24"/>
        </w:rPr>
        <w:t xml:space="preserve">, 1993; </w:t>
      </w:r>
      <w:proofErr w:type="spellStart"/>
      <w:r w:rsidRPr="005E2D85">
        <w:rPr>
          <w:rFonts w:ascii="Verdana" w:hAnsi="Verdana" w:cs="Arial"/>
          <w:sz w:val="24"/>
          <w:szCs w:val="24"/>
        </w:rPr>
        <w:t>Gerdes</w:t>
      </w:r>
      <w:proofErr w:type="spellEnd"/>
      <w:r w:rsidRPr="005E2D85">
        <w:rPr>
          <w:rFonts w:ascii="Verdana" w:hAnsi="Verdana" w:cs="Arial"/>
          <w:sz w:val="24"/>
          <w:szCs w:val="24"/>
        </w:rPr>
        <w:t xml:space="preserve"> et al., 2011; Payne, 2014; Siporin, 1980). </w:t>
      </w:r>
    </w:p>
    <w:p w14:paraId="368BBE7E" w14:textId="77777777" w:rsidR="00FE30A0" w:rsidRPr="005E2D85" w:rsidRDefault="00FE30A0" w:rsidP="005E2D85">
      <w:pPr>
        <w:widowControl w:val="0"/>
        <w:autoSpaceDE w:val="0"/>
        <w:autoSpaceDN w:val="0"/>
        <w:adjustRightInd w:val="0"/>
        <w:spacing w:after="0" w:line="360" w:lineRule="auto"/>
        <w:contextualSpacing/>
        <w:rPr>
          <w:rFonts w:ascii="Verdana" w:hAnsi="Verdana" w:cs="Arial"/>
          <w:sz w:val="24"/>
          <w:szCs w:val="24"/>
        </w:rPr>
      </w:pPr>
    </w:p>
    <w:p w14:paraId="544FE39E" w14:textId="50B28B32" w:rsidR="00FE30A0" w:rsidRPr="005E2D85" w:rsidRDefault="00DB6F0A"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E</w:t>
      </w:r>
      <w:r w:rsidR="005E4BCA" w:rsidRPr="005E2D85">
        <w:rPr>
          <w:rFonts w:ascii="Verdana" w:hAnsi="Verdana" w:cs="Arial"/>
          <w:sz w:val="24"/>
          <w:szCs w:val="24"/>
        </w:rPr>
        <w:t xml:space="preserve">mpathy is </w:t>
      </w:r>
      <w:r w:rsidR="002208AA" w:rsidRPr="005E2D85">
        <w:rPr>
          <w:rFonts w:ascii="Verdana" w:hAnsi="Verdana" w:cs="Arial"/>
          <w:sz w:val="24"/>
          <w:szCs w:val="24"/>
        </w:rPr>
        <w:t xml:space="preserve">described as </w:t>
      </w:r>
      <w:r w:rsidR="005E4BCA" w:rsidRPr="005E2D85">
        <w:rPr>
          <w:rFonts w:ascii="Verdana" w:hAnsi="Verdana" w:cs="Arial"/>
          <w:sz w:val="24"/>
          <w:szCs w:val="24"/>
        </w:rPr>
        <w:t xml:space="preserve">a core </w:t>
      </w:r>
      <w:r w:rsidRPr="005E2D85">
        <w:rPr>
          <w:rFonts w:ascii="Verdana" w:hAnsi="Verdana" w:cs="Arial"/>
          <w:sz w:val="24"/>
          <w:szCs w:val="24"/>
        </w:rPr>
        <w:t xml:space="preserve">social work </w:t>
      </w:r>
      <w:r w:rsidR="005E4BCA" w:rsidRPr="005E2D85">
        <w:rPr>
          <w:rFonts w:ascii="Verdana" w:hAnsi="Verdana" w:cs="Arial"/>
          <w:sz w:val="24"/>
          <w:szCs w:val="24"/>
        </w:rPr>
        <w:t>value</w:t>
      </w:r>
      <w:r w:rsidR="00112815" w:rsidRPr="005E2D85">
        <w:rPr>
          <w:rFonts w:ascii="Verdana" w:hAnsi="Verdana" w:cs="Arial"/>
          <w:sz w:val="24"/>
          <w:szCs w:val="24"/>
        </w:rPr>
        <w:t xml:space="preserve"> and </w:t>
      </w:r>
      <w:r w:rsidR="002208AA" w:rsidRPr="005E2D85">
        <w:rPr>
          <w:rFonts w:ascii="Verdana" w:hAnsi="Verdana" w:cs="Arial"/>
          <w:sz w:val="24"/>
          <w:szCs w:val="24"/>
        </w:rPr>
        <w:t>skill (</w:t>
      </w:r>
      <w:r w:rsidR="002208AA" w:rsidRPr="005E2D85">
        <w:rPr>
          <w:rFonts w:ascii="Verdana" w:hAnsi="Verdana" w:cs="Arial"/>
          <w:color w:val="1A1A1A"/>
          <w:sz w:val="24"/>
          <w:szCs w:val="24"/>
          <w:lang w:val="en-US"/>
        </w:rPr>
        <w:t xml:space="preserve">Stanley &amp; </w:t>
      </w:r>
      <w:proofErr w:type="spellStart"/>
      <w:r w:rsidR="002208AA" w:rsidRPr="005E2D85">
        <w:rPr>
          <w:rFonts w:ascii="Verdana" w:hAnsi="Verdana" w:cs="Arial"/>
          <w:color w:val="1A1A1A"/>
          <w:sz w:val="24"/>
          <w:szCs w:val="24"/>
          <w:lang w:val="en-US"/>
        </w:rPr>
        <w:t>Bhuvaneswari</w:t>
      </w:r>
      <w:proofErr w:type="spellEnd"/>
      <w:r w:rsidR="002208AA" w:rsidRPr="005E2D85">
        <w:rPr>
          <w:rFonts w:ascii="Verdana" w:hAnsi="Verdana" w:cs="Arial"/>
          <w:color w:val="1A1A1A"/>
          <w:sz w:val="24"/>
          <w:szCs w:val="24"/>
          <w:lang w:val="en-US"/>
        </w:rPr>
        <w:t>, 2016)</w:t>
      </w:r>
      <w:r w:rsidR="005E4BCA" w:rsidRPr="005E2D85">
        <w:rPr>
          <w:rFonts w:ascii="Verdana" w:hAnsi="Verdana" w:cs="Arial"/>
          <w:sz w:val="24"/>
          <w:szCs w:val="24"/>
        </w:rPr>
        <w:t xml:space="preserve"> and a hallmark of good practice (</w:t>
      </w:r>
      <w:proofErr w:type="spellStart"/>
      <w:r w:rsidR="005E4BCA" w:rsidRPr="005E2D85">
        <w:rPr>
          <w:rFonts w:ascii="Verdana" w:hAnsi="Verdana" w:cs="Arial"/>
          <w:sz w:val="24"/>
          <w:szCs w:val="24"/>
        </w:rPr>
        <w:t>Pinderhughes</w:t>
      </w:r>
      <w:proofErr w:type="spellEnd"/>
      <w:r w:rsidR="005E4BCA" w:rsidRPr="005E2D85">
        <w:rPr>
          <w:rFonts w:ascii="Verdana" w:hAnsi="Verdana" w:cs="Arial"/>
          <w:sz w:val="24"/>
          <w:szCs w:val="24"/>
        </w:rPr>
        <w:t>, 1979). We define good social work practice broadly as interventions that produce useful exchanges, and are not, on balance, experienced by clients and observed by others, as unhelpful, unduly controlling, mean-spirited and/or punitive</w:t>
      </w:r>
      <w:r w:rsidR="00D328D2" w:rsidRPr="005E2D85">
        <w:rPr>
          <w:rFonts w:ascii="Verdana" w:hAnsi="Verdana" w:cs="Arial"/>
          <w:sz w:val="24"/>
          <w:szCs w:val="24"/>
        </w:rPr>
        <w:t xml:space="preserve"> (also see </w:t>
      </w:r>
      <w:proofErr w:type="spellStart"/>
      <w:r w:rsidR="00D328D2" w:rsidRPr="005E2D85">
        <w:rPr>
          <w:rFonts w:ascii="Verdana" w:hAnsi="Verdana" w:cs="Arial"/>
          <w:sz w:val="24"/>
          <w:szCs w:val="24"/>
        </w:rPr>
        <w:t>Fook</w:t>
      </w:r>
      <w:proofErr w:type="spellEnd"/>
      <w:r w:rsidR="00D328D2" w:rsidRPr="005E2D85">
        <w:rPr>
          <w:rFonts w:ascii="Verdana" w:hAnsi="Verdana" w:cs="Arial"/>
          <w:sz w:val="24"/>
          <w:szCs w:val="24"/>
        </w:rPr>
        <w:t>, 1993</w:t>
      </w:r>
      <w:r w:rsidR="005D13DD" w:rsidRPr="005E2D85">
        <w:rPr>
          <w:rFonts w:ascii="Verdana" w:hAnsi="Verdana" w:cs="Arial"/>
          <w:sz w:val="24"/>
          <w:szCs w:val="24"/>
        </w:rPr>
        <w:t xml:space="preserve">; </w:t>
      </w:r>
      <w:r w:rsidR="005D13DD" w:rsidRPr="005E2D85">
        <w:rPr>
          <w:rFonts w:ascii="Verdana" w:hAnsi="Verdana" w:cs="Arial"/>
          <w:color w:val="1A1A1A"/>
          <w:sz w:val="24"/>
          <w:szCs w:val="24"/>
          <w:lang w:val="en-US"/>
        </w:rPr>
        <w:t>Mooney, 2016</w:t>
      </w:r>
      <w:r w:rsidR="00D328D2" w:rsidRPr="005E2D85">
        <w:rPr>
          <w:rFonts w:ascii="Verdana" w:hAnsi="Verdana" w:cs="Arial"/>
          <w:sz w:val="24"/>
          <w:szCs w:val="24"/>
        </w:rPr>
        <w:t xml:space="preserve">). </w:t>
      </w:r>
      <w:r w:rsidRPr="005E2D85">
        <w:rPr>
          <w:rFonts w:ascii="Verdana" w:hAnsi="Verdana" w:cs="Arial"/>
          <w:sz w:val="24"/>
          <w:szCs w:val="24"/>
        </w:rPr>
        <w:t xml:space="preserve">Empathy is so important to social work because it directs us towards caring, congruence, interpersonal sensitivity, perspective taking, an appreciation of diversity and ethically oriented behaviours (see Thompson &amp; Gullone, 2003). It underlies rapport, which is crucial to the sustainability of successful cross and intercultural relationships (see </w:t>
      </w:r>
      <w:proofErr w:type="spellStart"/>
      <w:r w:rsidRPr="005E2D85">
        <w:rPr>
          <w:rFonts w:ascii="Verdana" w:hAnsi="Verdana" w:cs="Arial"/>
          <w:color w:val="1A1A1A"/>
          <w:sz w:val="24"/>
          <w:szCs w:val="24"/>
          <w:lang w:val="en-US"/>
        </w:rPr>
        <w:t>Ramacake</w:t>
      </w:r>
      <w:proofErr w:type="spellEnd"/>
      <w:r w:rsidRPr="005E2D85">
        <w:rPr>
          <w:rFonts w:ascii="Verdana" w:hAnsi="Verdana" w:cs="Arial"/>
          <w:color w:val="1A1A1A"/>
          <w:sz w:val="24"/>
          <w:szCs w:val="24"/>
          <w:lang w:val="en-US"/>
        </w:rPr>
        <w:t>, 2010)</w:t>
      </w:r>
      <w:r w:rsidRPr="005E2D85">
        <w:rPr>
          <w:rFonts w:ascii="Verdana" w:hAnsi="Verdana" w:cs="Arial"/>
          <w:sz w:val="24"/>
          <w:szCs w:val="24"/>
        </w:rPr>
        <w:t xml:space="preserve">. </w:t>
      </w:r>
    </w:p>
    <w:p w14:paraId="2A17BDDE" w14:textId="77777777" w:rsidR="00FE30A0" w:rsidRPr="005E2D85" w:rsidRDefault="00FE30A0" w:rsidP="005E2D85">
      <w:pPr>
        <w:widowControl w:val="0"/>
        <w:autoSpaceDE w:val="0"/>
        <w:autoSpaceDN w:val="0"/>
        <w:adjustRightInd w:val="0"/>
        <w:spacing w:after="0" w:line="360" w:lineRule="auto"/>
        <w:contextualSpacing/>
        <w:rPr>
          <w:rFonts w:ascii="Verdana" w:hAnsi="Verdana" w:cs="Arial"/>
          <w:sz w:val="24"/>
          <w:szCs w:val="24"/>
        </w:rPr>
      </w:pPr>
    </w:p>
    <w:p w14:paraId="5FB9739D" w14:textId="7A4658DF" w:rsidR="00341342" w:rsidRPr="005E2D85" w:rsidRDefault="0010547F"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 xml:space="preserve">Empathy </w:t>
      </w:r>
      <w:r w:rsidR="00134996">
        <w:rPr>
          <w:rFonts w:ascii="Verdana" w:hAnsi="Verdana" w:cs="Arial"/>
          <w:sz w:val="24"/>
          <w:szCs w:val="24"/>
        </w:rPr>
        <w:t>affects</w:t>
      </w:r>
      <w:r w:rsidRPr="005E2D85">
        <w:rPr>
          <w:rFonts w:ascii="Verdana" w:hAnsi="Verdana" w:cs="Arial"/>
          <w:sz w:val="24"/>
          <w:szCs w:val="24"/>
        </w:rPr>
        <w:t xml:space="preserve"> how practitioner-client relationships are developed, managed and dissolved</w:t>
      </w:r>
      <w:r w:rsidR="00925A24" w:rsidRPr="005E2D85">
        <w:rPr>
          <w:rFonts w:ascii="Verdana" w:hAnsi="Verdana" w:cs="Arial"/>
          <w:sz w:val="24"/>
          <w:szCs w:val="24"/>
        </w:rPr>
        <w:t>. S</w:t>
      </w:r>
      <w:r w:rsidRPr="005E2D85">
        <w:rPr>
          <w:rFonts w:ascii="Verdana" w:hAnsi="Verdana" w:cs="Arial"/>
          <w:sz w:val="24"/>
          <w:szCs w:val="24"/>
        </w:rPr>
        <w:t>ocial workers usually understand that empathy is an intersubjective process that involves trying to understand the plight and contexts of others (Payne, 2014). Contexts matter because they shape the social conventions for empathizing with others; they influence the resources dedicated to (or withheld from) those with whom empathy is being expressed; and they mediate whether empathisers are esteemed or denigrated</w:t>
      </w:r>
      <w:r w:rsidR="005D13DD" w:rsidRPr="005E2D85">
        <w:rPr>
          <w:rFonts w:ascii="Verdana" w:hAnsi="Verdana" w:cs="Arial"/>
          <w:sz w:val="24"/>
          <w:szCs w:val="24"/>
        </w:rPr>
        <w:t xml:space="preserve"> (also see </w:t>
      </w:r>
      <w:r w:rsidR="005D13DD" w:rsidRPr="005E2D85">
        <w:rPr>
          <w:rFonts w:ascii="Verdana" w:hAnsi="Verdana" w:cs="Arial"/>
          <w:color w:val="1A1A1A"/>
          <w:sz w:val="24"/>
          <w:szCs w:val="24"/>
          <w:lang w:val="en-US"/>
        </w:rPr>
        <w:t>Mooney, 2016)</w:t>
      </w:r>
      <w:r w:rsidRPr="005E2D85">
        <w:rPr>
          <w:rFonts w:ascii="Verdana" w:hAnsi="Verdana" w:cs="Arial"/>
          <w:sz w:val="24"/>
          <w:szCs w:val="24"/>
        </w:rPr>
        <w:t>. Empathic social workers are aware of the potential it has to help others (from managers, workmates, volunteers, clients and social networks) notice, feel and understand aspects of situations that are not always obvious or appreciated. These aspects can be drawn from the</w:t>
      </w:r>
      <w:r w:rsidR="00E462FA" w:rsidRPr="005E2D85">
        <w:rPr>
          <w:rFonts w:ascii="Verdana" w:hAnsi="Verdana" w:cs="Arial"/>
          <w:sz w:val="24"/>
          <w:szCs w:val="24"/>
        </w:rPr>
        <w:t>,</w:t>
      </w:r>
      <w:r w:rsidRPr="005E2D85">
        <w:rPr>
          <w:rFonts w:ascii="Verdana" w:hAnsi="Verdana" w:cs="Arial"/>
          <w:sz w:val="24"/>
          <w:szCs w:val="24"/>
        </w:rPr>
        <w:t xml:space="preserve"> often hidden</w:t>
      </w:r>
      <w:r w:rsidR="00E462FA" w:rsidRPr="005E2D85">
        <w:rPr>
          <w:rFonts w:ascii="Verdana" w:hAnsi="Verdana" w:cs="Arial"/>
          <w:sz w:val="24"/>
          <w:szCs w:val="24"/>
        </w:rPr>
        <w:t>,</w:t>
      </w:r>
      <w:r w:rsidRPr="005E2D85">
        <w:rPr>
          <w:rFonts w:ascii="Verdana" w:hAnsi="Verdana" w:cs="Arial"/>
          <w:sz w:val="24"/>
          <w:szCs w:val="24"/>
        </w:rPr>
        <w:t xml:space="preserve"> backstories (of abuse and neglect, for example), which give context to in</w:t>
      </w:r>
      <w:r w:rsidR="00341342" w:rsidRPr="005E2D85">
        <w:rPr>
          <w:rFonts w:ascii="Verdana" w:hAnsi="Verdana" w:cs="Arial"/>
          <w:sz w:val="24"/>
          <w:szCs w:val="24"/>
        </w:rPr>
        <w:t>dividual and group experiences. T</w:t>
      </w:r>
      <w:r w:rsidR="0037253D" w:rsidRPr="005E2D85">
        <w:rPr>
          <w:rFonts w:ascii="Verdana" w:hAnsi="Verdana" w:cs="Arial"/>
          <w:sz w:val="24"/>
          <w:szCs w:val="24"/>
        </w:rPr>
        <w:t xml:space="preserve">hese </w:t>
      </w:r>
      <w:r w:rsidR="00341342" w:rsidRPr="005E2D85">
        <w:rPr>
          <w:rFonts w:ascii="Verdana" w:hAnsi="Verdana" w:cs="Arial"/>
          <w:sz w:val="24"/>
          <w:szCs w:val="24"/>
        </w:rPr>
        <w:t xml:space="preserve">exploratory </w:t>
      </w:r>
      <w:r w:rsidR="0037253D" w:rsidRPr="005E2D85">
        <w:rPr>
          <w:rFonts w:ascii="Verdana" w:hAnsi="Verdana" w:cs="Arial"/>
          <w:sz w:val="24"/>
          <w:szCs w:val="24"/>
        </w:rPr>
        <w:t>processes can occur with clients across age brackets, inc</w:t>
      </w:r>
      <w:r w:rsidR="00341342" w:rsidRPr="005E2D85">
        <w:rPr>
          <w:rFonts w:ascii="Verdana" w:hAnsi="Verdana" w:cs="Arial"/>
          <w:sz w:val="24"/>
          <w:szCs w:val="24"/>
        </w:rPr>
        <w:t xml:space="preserve">luding young children. </w:t>
      </w:r>
      <w:proofErr w:type="spellStart"/>
      <w:r w:rsidR="00341342" w:rsidRPr="005E2D85">
        <w:rPr>
          <w:rFonts w:ascii="Verdana" w:hAnsi="Verdana" w:cs="Arial"/>
          <w:sz w:val="24"/>
          <w:szCs w:val="24"/>
        </w:rPr>
        <w:t>Borke</w:t>
      </w:r>
      <w:proofErr w:type="spellEnd"/>
      <w:r w:rsidR="00341342" w:rsidRPr="005E2D85">
        <w:rPr>
          <w:rFonts w:ascii="Verdana" w:hAnsi="Verdana" w:cs="Arial"/>
          <w:sz w:val="24"/>
          <w:szCs w:val="24"/>
        </w:rPr>
        <w:t xml:space="preserve"> (1971) found that children as young as three years of age can sensitively respond to other people’s moods, such as trying to comfort others when they are sad, angry or upset.</w:t>
      </w:r>
    </w:p>
    <w:p w14:paraId="74DAC2F2" w14:textId="77777777" w:rsidR="00341342" w:rsidRPr="005E2D85" w:rsidRDefault="00341342" w:rsidP="005E2D85">
      <w:pPr>
        <w:widowControl w:val="0"/>
        <w:autoSpaceDE w:val="0"/>
        <w:autoSpaceDN w:val="0"/>
        <w:adjustRightInd w:val="0"/>
        <w:spacing w:after="0" w:line="360" w:lineRule="auto"/>
        <w:contextualSpacing/>
        <w:rPr>
          <w:rFonts w:ascii="Verdana" w:hAnsi="Verdana" w:cs="Arial"/>
          <w:sz w:val="24"/>
          <w:szCs w:val="24"/>
        </w:rPr>
      </w:pPr>
    </w:p>
    <w:p w14:paraId="249B8406" w14:textId="008B2EC7" w:rsidR="005006BA" w:rsidRPr="005E2D85" w:rsidRDefault="004A3747"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E</w:t>
      </w:r>
      <w:r w:rsidR="0010547F" w:rsidRPr="005E2D85">
        <w:rPr>
          <w:rFonts w:ascii="Verdana" w:hAnsi="Verdana" w:cs="Arial"/>
          <w:sz w:val="24"/>
          <w:szCs w:val="24"/>
        </w:rPr>
        <w:t>mpathic relationships in social work are as much an art as they are a science. Embodied, affective and cognitive, empathy is the cornerstone of emotional intelligence, and is central to the social work tasks of engaging clients/service, making assessments, collaborating on plans and co-operating with others (Morrison, 2007).</w:t>
      </w:r>
      <w:r w:rsidR="0037253D" w:rsidRPr="005E2D85">
        <w:rPr>
          <w:rFonts w:ascii="Verdana" w:hAnsi="Verdana" w:cs="Arial"/>
          <w:sz w:val="24"/>
          <w:szCs w:val="24"/>
        </w:rPr>
        <w:t xml:space="preserve"> S</w:t>
      </w:r>
      <w:r w:rsidR="0010547F" w:rsidRPr="005E2D85">
        <w:rPr>
          <w:rFonts w:ascii="Verdana" w:hAnsi="Verdana" w:cs="Arial"/>
          <w:sz w:val="24"/>
          <w:szCs w:val="24"/>
        </w:rPr>
        <w:t>ocial work</w:t>
      </w:r>
      <w:r w:rsidR="0037253D" w:rsidRPr="005E2D85">
        <w:rPr>
          <w:rFonts w:ascii="Verdana" w:hAnsi="Verdana" w:cs="Arial"/>
          <w:sz w:val="24"/>
          <w:szCs w:val="24"/>
        </w:rPr>
        <w:t>ers practising</w:t>
      </w:r>
      <w:r w:rsidR="0010547F" w:rsidRPr="005E2D85">
        <w:rPr>
          <w:rFonts w:ascii="Verdana" w:hAnsi="Verdana" w:cs="Arial"/>
          <w:sz w:val="24"/>
          <w:szCs w:val="24"/>
        </w:rPr>
        <w:t xml:space="preserve"> with young people</w:t>
      </w:r>
      <w:r w:rsidR="0037253D" w:rsidRPr="005E2D85">
        <w:rPr>
          <w:rFonts w:ascii="Verdana" w:hAnsi="Verdana" w:cs="Arial"/>
          <w:sz w:val="24"/>
          <w:szCs w:val="24"/>
        </w:rPr>
        <w:t xml:space="preserve"> </w:t>
      </w:r>
      <w:r w:rsidR="0010547F" w:rsidRPr="005E2D85">
        <w:rPr>
          <w:rFonts w:ascii="Verdana" w:hAnsi="Verdana" w:cs="Arial"/>
          <w:sz w:val="24"/>
          <w:szCs w:val="24"/>
        </w:rPr>
        <w:t xml:space="preserve">are </w:t>
      </w:r>
      <w:r w:rsidR="0037253D" w:rsidRPr="005E2D85">
        <w:rPr>
          <w:rFonts w:ascii="Verdana" w:hAnsi="Verdana" w:cs="Arial"/>
          <w:sz w:val="24"/>
          <w:szCs w:val="24"/>
        </w:rPr>
        <w:t xml:space="preserve">usually aware that empathy is </w:t>
      </w:r>
      <w:r w:rsidR="0010547F" w:rsidRPr="005E2D85">
        <w:rPr>
          <w:rFonts w:ascii="Verdana" w:hAnsi="Verdana" w:cs="Arial"/>
          <w:sz w:val="24"/>
          <w:szCs w:val="24"/>
        </w:rPr>
        <w:t>not just b</w:t>
      </w:r>
      <w:r w:rsidR="00F827F9" w:rsidRPr="005E2D85">
        <w:rPr>
          <w:rFonts w:ascii="Verdana" w:hAnsi="Verdana" w:cs="Arial"/>
          <w:sz w:val="24"/>
          <w:szCs w:val="24"/>
        </w:rPr>
        <w:t xml:space="preserve">uilt on words </w:t>
      </w:r>
      <w:r w:rsidR="0010547F" w:rsidRPr="005E2D85">
        <w:rPr>
          <w:rFonts w:ascii="Verdana" w:hAnsi="Verdana" w:cs="Arial"/>
          <w:sz w:val="24"/>
          <w:szCs w:val="24"/>
        </w:rPr>
        <w:t>but develop</w:t>
      </w:r>
      <w:r w:rsidR="00B33DC5" w:rsidRPr="005E2D85">
        <w:rPr>
          <w:rFonts w:ascii="Verdana" w:hAnsi="Verdana" w:cs="Arial"/>
          <w:sz w:val="24"/>
          <w:szCs w:val="24"/>
        </w:rPr>
        <w:t>s</w:t>
      </w:r>
      <w:r w:rsidR="0010547F" w:rsidRPr="005E2D85">
        <w:rPr>
          <w:rFonts w:ascii="Verdana" w:hAnsi="Verdana" w:cs="Arial"/>
          <w:sz w:val="24"/>
          <w:szCs w:val="24"/>
        </w:rPr>
        <w:t xml:space="preserve"> also through </w:t>
      </w:r>
      <w:r w:rsidR="005D13DD" w:rsidRPr="005E2D85">
        <w:rPr>
          <w:rFonts w:ascii="Verdana" w:hAnsi="Verdana" w:cs="Arial"/>
          <w:sz w:val="24"/>
          <w:szCs w:val="24"/>
        </w:rPr>
        <w:t xml:space="preserve">cultural respect and non-verbal behaviour (see </w:t>
      </w:r>
      <w:r w:rsidR="005D13DD" w:rsidRPr="005E2D85">
        <w:rPr>
          <w:rFonts w:ascii="Verdana" w:hAnsi="Verdana" w:cs="Arial"/>
          <w:color w:val="1A1A1A"/>
          <w:sz w:val="24"/>
          <w:szCs w:val="24"/>
          <w:lang w:val="en-US"/>
        </w:rPr>
        <w:t xml:space="preserve">Mooney, 2016) as well as </w:t>
      </w:r>
      <w:r w:rsidR="0010547F" w:rsidRPr="005E2D85">
        <w:rPr>
          <w:rFonts w:ascii="Verdana" w:hAnsi="Verdana" w:cs="Arial"/>
          <w:sz w:val="24"/>
          <w:szCs w:val="24"/>
        </w:rPr>
        <w:t xml:space="preserve">play and fun (see </w:t>
      </w:r>
      <w:proofErr w:type="spellStart"/>
      <w:r w:rsidR="0010547F" w:rsidRPr="005E2D85">
        <w:rPr>
          <w:rFonts w:ascii="Verdana" w:hAnsi="Verdana" w:cs="Arial"/>
          <w:sz w:val="24"/>
          <w:szCs w:val="24"/>
        </w:rPr>
        <w:t>Caroll</w:t>
      </w:r>
      <w:proofErr w:type="spellEnd"/>
      <w:r w:rsidR="0010547F" w:rsidRPr="005E2D85">
        <w:rPr>
          <w:rFonts w:ascii="Verdana" w:hAnsi="Verdana" w:cs="Arial"/>
          <w:sz w:val="24"/>
          <w:szCs w:val="24"/>
        </w:rPr>
        <w:t>, 2002). Some clients of therapy, especially young clients, report that having fun was their best part of the thera</w:t>
      </w:r>
      <w:r w:rsidR="00B33DC5" w:rsidRPr="005E2D85">
        <w:rPr>
          <w:rFonts w:ascii="Verdana" w:hAnsi="Verdana" w:cs="Arial"/>
          <w:sz w:val="24"/>
          <w:szCs w:val="24"/>
        </w:rPr>
        <w:t>peutic process (</w:t>
      </w:r>
      <w:proofErr w:type="spellStart"/>
      <w:r w:rsidR="00B33DC5" w:rsidRPr="005E2D85">
        <w:rPr>
          <w:rFonts w:ascii="Verdana" w:hAnsi="Verdana" w:cs="Arial"/>
          <w:sz w:val="24"/>
          <w:szCs w:val="24"/>
        </w:rPr>
        <w:t>Caroll</w:t>
      </w:r>
      <w:proofErr w:type="spellEnd"/>
      <w:r w:rsidR="00B33DC5" w:rsidRPr="005E2D85">
        <w:rPr>
          <w:rFonts w:ascii="Verdana" w:hAnsi="Verdana" w:cs="Arial"/>
          <w:sz w:val="24"/>
          <w:szCs w:val="24"/>
        </w:rPr>
        <w:t>, 2002), the</w:t>
      </w:r>
      <w:r w:rsidR="00E462FA" w:rsidRPr="005E2D85">
        <w:rPr>
          <w:rFonts w:ascii="Verdana" w:hAnsi="Verdana" w:cs="Arial"/>
          <w:sz w:val="24"/>
          <w:szCs w:val="24"/>
        </w:rPr>
        <w:t xml:space="preserve"> acknowledgment of which has le</w:t>
      </w:r>
      <w:r w:rsidR="0010547F" w:rsidRPr="005E2D85">
        <w:rPr>
          <w:rFonts w:ascii="Verdana" w:hAnsi="Verdana" w:cs="Arial"/>
          <w:sz w:val="24"/>
          <w:szCs w:val="24"/>
        </w:rPr>
        <w:t>d to the design of alternative child-centred forms of social work</w:t>
      </w:r>
      <w:r w:rsidR="00041811">
        <w:rPr>
          <w:rFonts w:ascii="Verdana" w:hAnsi="Verdana" w:cs="Arial"/>
          <w:sz w:val="24"/>
          <w:szCs w:val="24"/>
        </w:rPr>
        <w:t xml:space="preserve">, </w:t>
      </w:r>
      <w:r w:rsidR="00134996">
        <w:rPr>
          <w:rFonts w:ascii="Verdana" w:hAnsi="Verdana" w:cs="Arial"/>
          <w:sz w:val="24"/>
          <w:szCs w:val="24"/>
        </w:rPr>
        <w:t>including</w:t>
      </w:r>
      <w:r w:rsidR="00041811">
        <w:rPr>
          <w:rFonts w:ascii="Verdana" w:hAnsi="Verdana" w:cs="Arial"/>
          <w:sz w:val="24"/>
          <w:szCs w:val="24"/>
        </w:rPr>
        <w:t xml:space="preserve"> animal-centred interventions</w:t>
      </w:r>
      <w:r w:rsidR="0010547F" w:rsidRPr="005E2D85">
        <w:rPr>
          <w:rFonts w:ascii="Verdana" w:hAnsi="Verdana" w:cs="Arial"/>
          <w:sz w:val="24"/>
          <w:szCs w:val="24"/>
        </w:rPr>
        <w:t xml:space="preserve">. </w:t>
      </w:r>
    </w:p>
    <w:p w14:paraId="66F76A5A" w14:textId="77777777" w:rsidR="0010547F" w:rsidRPr="005E2D85" w:rsidRDefault="0010547F" w:rsidP="005E2D85">
      <w:pPr>
        <w:widowControl w:val="0"/>
        <w:autoSpaceDE w:val="0"/>
        <w:autoSpaceDN w:val="0"/>
        <w:adjustRightInd w:val="0"/>
        <w:spacing w:after="0" w:line="360" w:lineRule="auto"/>
        <w:contextualSpacing/>
        <w:rPr>
          <w:rFonts w:ascii="Verdana" w:hAnsi="Verdana" w:cs="Arial"/>
          <w:sz w:val="24"/>
          <w:szCs w:val="24"/>
        </w:rPr>
      </w:pPr>
    </w:p>
    <w:p w14:paraId="74904AB7" w14:textId="6CC9C691" w:rsidR="0010547F" w:rsidRPr="005E2D85" w:rsidRDefault="0010547F"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 xml:space="preserve">As well as being important in forming good social work practices, and in establishing client-worker relationships, empathy has also been shown to have </w:t>
      </w:r>
      <w:r w:rsidR="00C01A89" w:rsidRPr="005E2D85">
        <w:rPr>
          <w:rFonts w:ascii="Verdana" w:hAnsi="Verdana" w:cs="Arial"/>
          <w:sz w:val="24"/>
          <w:szCs w:val="24"/>
        </w:rPr>
        <w:t xml:space="preserve">a </w:t>
      </w:r>
      <w:r w:rsidRPr="005E2D85">
        <w:rPr>
          <w:rFonts w:ascii="Verdana" w:hAnsi="Verdana" w:cs="Arial"/>
          <w:sz w:val="24"/>
          <w:szCs w:val="24"/>
        </w:rPr>
        <w:t>healing potential. Empathy is health enhancing through the sense of belonging and support it can induce. Studying health enhancing qualities of life, Munford and Sanders (2008) contrasted the experiences of young, marginalized women aged between 13-15 years with those of their more advantaged peers. T</w:t>
      </w:r>
      <w:r w:rsidR="0048004E" w:rsidRPr="005E2D85">
        <w:rPr>
          <w:rFonts w:ascii="Verdana" w:hAnsi="Verdana" w:cs="Arial"/>
          <w:sz w:val="24"/>
          <w:szCs w:val="24"/>
        </w:rPr>
        <w:t xml:space="preserve">hey found that behaviours </w:t>
      </w:r>
      <w:r w:rsidRPr="005E2D85">
        <w:rPr>
          <w:rFonts w:ascii="Verdana" w:hAnsi="Verdana" w:cs="Arial"/>
          <w:sz w:val="24"/>
          <w:szCs w:val="24"/>
        </w:rPr>
        <w:t>label</w:t>
      </w:r>
      <w:r w:rsidR="004A3747" w:rsidRPr="005E2D85">
        <w:rPr>
          <w:rFonts w:ascii="Verdana" w:hAnsi="Verdana" w:cs="Arial"/>
          <w:sz w:val="24"/>
          <w:szCs w:val="24"/>
        </w:rPr>
        <w:t>l</w:t>
      </w:r>
      <w:r w:rsidRPr="005E2D85">
        <w:rPr>
          <w:rFonts w:ascii="Verdana" w:hAnsi="Verdana" w:cs="Arial"/>
          <w:sz w:val="24"/>
          <w:szCs w:val="24"/>
        </w:rPr>
        <w:t>ed troubl</w:t>
      </w:r>
      <w:r w:rsidR="0048004E" w:rsidRPr="005E2D85">
        <w:rPr>
          <w:rFonts w:ascii="Verdana" w:hAnsi="Verdana" w:cs="Arial"/>
          <w:sz w:val="24"/>
          <w:szCs w:val="24"/>
        </w:rPr>
        <w:t xml:space="preserve">ed and disruptive </w:t>
      </w:r>
      <w:r w:rsidRPr="005E2D85">
        <w:rPr>
          <w:rFonts w:ascii="Verdana" w:hAnsi="Verdana" w:cs="Arial"/>
          <w:sz w:val="24"/>
          <w:szCs w:val="24"/>
        </w:rPr>
        <w:t xml:space="preserve">serve other, important and positive functions for the marginalized women (Munford </w:t>
      </w:r>
      <w:r w:rsidR="00731234">
        <w:rPr>
          <w:rFonts w:ascii="Verdana" w:hAnsi="Verdana" w:cs="Arial"/>
          <w:sz w:val="24"/>
          <w:szCs w:val="24"/>
        </w:rPr>
        <w:t>&amp;</w:t>
      </w:r>
      <w:r w:rsidRPr="005E2D85">
        <w:rPr>
          <w:rFonts w:ascii="Verdana" w:hAnsi="Verdana" w:cs="Arial"/>
          <w:sz w:val="24"/>
          <w:szCs w:val="24"/>
        </w:rPr>
        <w:t xml:space="preserve"> Sanders, 2008).  Without empathy, however, the capacity for social workers to reinterpret these behaviours is limited if not blocked. </w:t>
      </w:r>
    </w:p>
    <w:p w14:paraId="5E8F37C1" w14:textId="77777777" w:rsidR="0010547F" w:rsidRPr="005E2D85" w:rsidRDefault="0010547F" w:rsidP="005E2D85">
      <w:pPr>
        <w:widowControl w:val="0"/>
        <w:autoSpaceDE w:val="0"/>
        <w:autoSpaceDN w:val="0"/>
        <w:adjustRightInd w:val="0"/>
        <w:spacing w:after="0" w:line="360" w:lineRule="auto"/>
        <w:contextualSpacing/>
        <w:rPr>
          <w:rFonts w:ascii="Verdana" w:hAnsi="Verdana" w:cs="Arial"/>
          <w:sz w:val="24"/>
          <w:szCs w:val="24"/>
        </w:rPr>
      </w:pPr>
    </w:p>
    <w:p w14:paraId="375AC8E5" w14:textId="0FC6CA49" w:rsidR="0010547F" w:rsidRPr="005E2D85" w:rsidRDefault="00B33DC5"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Empathy can act as a balm or release to ‘empathic distress’, which Hoffman (200</w:t>
      </w:r>
      <w:r w:rsidR="00C46A5C">
        <w:rPr>
          <w:rFonts w:ascii="Verdana" w:hAnsi="Verdana" w:cs="Arial"/>
          <w:sz w:val="24"/>
          <w:szCs w:val="24"/>
        </w:rPr>
        <w:t>0</w:t>
      </w:r>
      <w:r w:rsidRPr="005E2D85">
        <w:rPr>
          <w:rFonts w:ascii="Verdana" w:hAnsi="Verdana" w:cs="Arial"/>
          <w:sz w:val="24"/>
          <w:szCs w:val="24"/>
        </w:rPr>
        <w:t>, p.4) defines as the distress felt</w:t>
      </w:r>
      <w:r w:rsidR="000D4B57" w:rsidRPr="005E2D85">
        <w:rPr>
          <w:rFonts w:ascii="Verdana" w:hAnsi="Verdana" w:cs="Arial"/>
          <w:sz w:val="24"/>
          <w:szCs w:val="24"/>
        </w:rPr>
        <w:t xml:space="preserve"> from</w:t>
      </w:r>
      <w:r w:rsidRPr="005E2D85">
        <w:rPr>
          <w:rFonts w:ascii="Verdana" w:hAnsi="Verdana" w:cs="Arial"/>
          <w:sz w:val="24"/>
          <w:szCs w:val="24"/>
        </w:rPr>
        <w:t xml:space="preserve"> “</w:t>
      </w:r>
      <w:r w:rsidRPr="005E2D85">
        <w:rPr>
          <w:rFonts w:ascii="Verdana" w:hAnsi="Verdana" w:cs="Arial"/>
          <w:sz w:val="24"/>
          <w:szCs w:val="24"/>
          <w:lang w:val="en-US"/>
        </w:rPr>
        <w:t>…</w:t>
      </w:r>
      <w:r w:rsidRPr="005E2D85">
        <w:rPr>
          <w:rFonts w:ascii="Verdana" w:hAnsi="Verdana" w:cs="Arial"/>
          <w:sz w:val="24"/>
          <w:szCs w:val="24"/>
        </w:rPr>
        <w:t xml:space="preserve">observing someone in actual distress—and one or more motives derived from empathic distress: sympathetic distress, empathic anger, empathic feeling of injustice, guilt”. By acting empathically bystanders can help not just others in need, but themselves in the process, to avoid feeling locked in intense, negative emotions. </w:t>
      </w:r>
      <w:r w:rsidR="0010547F" w:rsidRPr="005E2D85">
        <w:rPr>
          <w:rFonts w:ascii="Verdana" w:hAnsi="Verdana" w:cs="Arial"/>
          <w:sz w:val="24"/>
          <w:szCs w:val="24"/>
        </w:rPr>
        <w:t>Empathising with others’ previous and curre</w:t>
      </w:r>
      <w:r w:rsidR="00341342" w:rsidRPr="005E2D85">
        <w:rPr>
          <w:rFonts w:ascii="Verdana" w:hAnsi="Verdana" w:cs="Arial"/>
          <w:sz w:val="24"/>
          <w:szCs w:val="24"/>
        </w:rPr>
        <w:t xml:space="preserve">nt experiences of hardship </w:t>
      </w:r>
      <w:r w:rsidR="0010547F" w:rsidRPr="005E2D85">
        <w:rPr>
          <w:rFonts w:ascii="Verdana" w:hAnsi="Verdana" w:cs="Arial"/>
          <w:sz w:val="24"/>
          <w:szCs w:val="24"/>
        </w:rPr>
        <w:t>not only help</w:t>
      </w:r>
      <w:r w:rsidR="00341342" w:rsidRPr="005E2D85">
        <w:rPr>
          <w:rFonts w:ascii="Verdana" w:hAnsi="Verdana" w:cs="Arial"/>
          <w:sz w:val="24"/>
          <w:szCs w:val="24"/>
        </w:rPr>
        <w:t>s</w:t>
      </w:r>
      <w:r w:rsidR="0010547F" w:rsidRPr="005E2D85">
        <w:rPr>
          <w:rFonts w:ascii="Verdana" w:hAnsi="Verdana" w:cs="Arial"/>
          <w:sz w:val="24"/>
          <w:szCs w:val="24"/>
        </w:rPr>
        <w:t xml:space="preserve"> social workers to engage, but it also allow</w:t>
      </w:r>
      <w:r w:rsidR="00E462FA" w:rsidRPr="005E2D85">
        <w:rPr>
          <w:rFonts w:ascii="Verdana" w:hAnsi="Verdana" w:cs="Arial"/>
          <w:sz w:val="24"/>
          <w:szCs w:val="24"/>
        </w:rPr>
        <w:t>s</w:t>
      </w:r>
      <w:r w:rsidR="0010547F" w:rsidRPr="005E2D85">
        <w:rPr>
          <w:rFonts w:ascii="Verdana" w:hAnsi="Verdana" w:cs="Arial"/>
          <w:sz w:val="24"/>
          <w:szCs w:val="24"/>
        </w:rPr>
        <w:t xml:space="preserve"> clients the opportunity to openly reflect on their experiences and find ways to regenerate a sense of belonging and control in their lives (see</w:t>
      </w:r>
      <w:r w:rsidR="005D13DD" w:rsidRPr="005E2D85">
        <w:rPr>
          <w:rFonts w:ascii="Verdana" w:hAnsi="Verdana" w:cs="Arial"/>
          <w:sz w:val="24"/>
          <w:szCs w:val="24"/>
        </w:rPr>
        <w:t xml:space="preserve"> </w:t>
      </w:r>
      <w:r w:rsidR="005D13DD" w:rsidRPr="005E2D85">
        <w:rPr>
          <w:rFonts w:ascii="Verdana" w:hAnsi="Verdana" w:cs="Arial"/>
          <w:color w:val="1A1A1A"/>
          <w:sz w:val="24"/>
          <w:szCs w:val="24"/>
          <w:lang w:val="en-US"/>
        </w:rPr>
        <w:t>Mooney, 2016).</w:t>
      </w:r>
      <w:r w:rsidR="0010547F" w:rsidRPr="005E2D85">
        <w:rPr>
          <w:rFonts w:ascii="Verdana" w:hAnsi="Verdana" w:cs="Arial"/>
          <w:sz w:val="24"/>
          <w:szCs w:val="24"/>
        </w:rPr>
        <w:t xml:space="preserve"> Empathy helps those who have been abused and traumati</w:t>
      </w:r>
      <w:r w:rsidR="00E71953" w:rsidRPr="005E2D85">
        <w:rPr>
          <w:rFonts w:ascii="Verdana" w:hAnsi="Verdana" w:cs="Arial"/>
          <w:sz w:val="24"/>
          <w:szCs w:val="24"/>
        </w:rPr>
        <w:t>z</w:t>
      </w:r>
      <w:r w:rsidR="0010547F" w:rsidRPr="005E2D85">
        <w:rPr>
          <w:rFonts w:ascii="Verdana" w:hAnsi="Verdana" w:cs="Arial"/>
          <w:sz w:val="24"/>
          <w:szCs w:val="24"/>
        </w:rPr>
        <w:t>ed reconnect with</w:t>
      </w:r>
      <w:r w:rsidR="006227BD" w:rsidRPr="005E2D85">
        <w:rPr>
          <w:rFonts w:ascii="Verdana" w:hAnsi="Verdana" w:cs="Arial"/>
          <w:sz w:val="24"/>
          <w:szCs w:val="24"/>
        </w:rPr>
        <w:t>,</w:t>
      </w:r>
      <w:r w:rsidR="0010547F" w:rsidRPr="005E2D85">
        <w:rPr>
          <w:rFonts w:ascii="Verdana" w:hAnsi="Verdana" w:cs="Arial"/>
          <w:sz w:val="24"/>
          <w:szCs w:val="24"/>
        </w:rPr>
        <w:t xml:space="preserve"> and feel close to</w:t>
      </w:r>
      <w:r w:rsidR="006227BD" w:rsidRPr="005E2D85">
        <w:rPr>
          <w:rFonts w:ascii="Verdana" w:hAnsi="Verdana" w:cs="Arial"/>
          <w:sz w:val="24"/>
          <w:szCs w:val="24"/>
        </w:rPr>
        <w:t>,</w:t>
      </w:r>
      <w:r w:rsidR="0010547F" w:rsidRPr="005E2D85">
        <w:rPr>
          <w:rFonts w:ascii="Verdana" w:hAnsi="Verdana" w:cs="Arial"/>
          <w:sz w:val="24"/>
          <w:szCs w:val="24"/>
        </w:rPr>
        <w:t xml:space="preserve"> others. Jackson, </w:t>
      </w:r>
      <w:proofErr w:type="spellStart"/>
      <w:r w:rsidR="0010547F" w:rsidRPr="005E2D85">
        <w:rPr>
          <w:rFonts w:ascii="Verdana" w:hAnsi="Verdana" w:cs="Arial"/>
          <w:sz w:val="24"/>
          <w:szCs w:val="24"/>
        </w:rPr>
        <w:t>Frederico</w:t>
      </w:r>
      <w:proofErr w:type="spellEnd"/>
      <w:r w:rsidR="0010547F" w:rsidRPr="005E2D85">
        <w:rPr>
          <w:rFonts w:ascii="Verdana" w:hAnsi="Verdana" w:cs="Arial"/>
          <w:sz w:val="24"/>
          <w:szCs w:val="24"/>
        </w:rPr>
        <w:t>, Tanti and Black (2009), reported that feeling close to others was crucial to abused and traumati</w:t>
      </w:r>
      <w:r w:rsidR="00E71953" w:rsidRPr="005E2D85">
        <w:rPr>
          <w:rFonts w:ascii="Verdana" w:hAnsi="Verdana" w:cs="Arial"/>
          <w:sz w:val="24"/>
          <w:szCs w:val="24"/>
        </w:rPr>
        <w:t>z</w:t>
      </w:r>
      <w:r w:rsidR="0010547F" w:rsidRPr="005E2D85">
        <w:rPr>
          <w:rFonts w:ascii="Verdana" w:hAnsi="Verdana" w:cs="Arial"/>
          <w:sz w:val="24"/>
          <w:szCs w:val="24"/>
        </w:rPr>
        <w:t>ed children’s attempts at recovery, and management of associated symptoms such as anxiety and depression. As we will suggest later, fun, touch and play characterize many human-animal relationships, across age brackets but particularly for children, and can form powerful conduits for abused children to heal.</w:t>
      </w:r>
    </w:p>
    <w:p w14:paraId="629B9CA6" w14:textId="77777777" w:rsidR="00C067C8" w:rsidRPr="005E2D85" w:rsidRDefault="00C067C8" w:rsidP="005E2D85">
      <w:pPr>
        <w:widowControl w:val="0"/>
        <w:autoSpaceDE w:val="0"/>
        <w:autoSpaceDN w:val="0"/>
        <w:adjustRightInd w:val="0"/>
        <w:spacing w:after="0" w:line="360" w:lineRule="auto"/>
        <w:contextualSpacing/>
        <w:rPr>
          <w:rFonts w:ascii="Verdana" w:hAnsi="Verdana" w:cs="Arial"/>
          <w:sz w:val="24"/>
          <w:szCs w:val="24"/>
        </w:rPr>
      </w:pPr>
    </w:p>
    <w:p w14:paraId="2866D5DC" w14:textId="0C1C9C41" w:rsidR="0010547F" w:rsidRPr="005E2D85" w:rsidRDefault="0010547F"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lastRenderedPageBreak/>
        <w:t xml:space="preserve">Empathy allows us to convey our connections to others but cannot be divorced from hard questions about professional power and clients’ rights. For example, De Boer and </w:t>
      </w:r>
      <w:proofErr w:type="spellStart"/>
      <w:r w:rsidRPr="005E2D85">
        <w:rPr>
          <w:rFonts w:ascii="Verdana" w:hAnsi="Verdana" w:cs="Arial"/>
          <w:sz w:val="24"/>
          <w:szCs w:val="24"/>
        </w:rPr>
        <w:t>Coady</w:t>
      </w:r>
      <w:proofErr w:type="spellEnd"/>
      <w:r w:rsidRPr="005E2D85">
        <w:rPr>
          <w:rFonts w:ascii="Verdana" w:hAnsi="Verdana" w:cs="Arial"/>
          <w:sz w:val="24"/>
          <w:szCs w:val="24"/>
        </w:rPr>
        <w:t xml:space="preserve"> (2007) interviewed six child welfare workers and their clients and found two key, re-emerging themes for the definition of a good, helping relationship: (1) the </w:t>
      </w:r>
      <w:r w:rsidR="00B33DC5" w:rsidRPr="005E2D85">
        <w:rPr>
          <w:rFonts w:ascii="Verdana" w:hAnsi="Verdana" w:cs="Arial"/>
          <w:sz w:val="24"/>
          <w:szCs w:val="24"/>
        </w:rPr>
        <w:t>“</w:t>
      </w:r>
      <w:r w:rsidRPr="005E2D85">
        <w:rPr>
          <w:rFonts w:ascii="Verdana" w:hAnsi="Verdana" w:cs="Arial"/>
          <w:sz w:val="24"/>
          <w:szCs w:val="24"/>
        </w:rPr>
        <w:t>soft</w:t>
      </w:r>
      <w:r w:rsidR="00B33DC5" w:rsidRPr="005E2D85">
        <w:rPr>
          <w:rFonts w:ascii="Verdana" w:hAnsi="Verdana" w:cs="Arial"/>
          <w:sz w:val="24"/>
          <w:szCs w:val="24"/>
        </w:rPr>
        <w:t>”</w:t>
      </w:r>
      <w:r w:rsidRPr="005E2D85">
        <w:rPr>
          <w:rFonts w:ascii="Verdana" w:hAnsi="Verdana" w:cs="Arial"/>
          <w:sz w:val="24"/>
          <w:szCs w:val="24"/>
        </w:rPr>
        <w:t xml:space="preserve"> and judicious use of professional power, and (2) a non-traditional professional attitude and style of engagemen</w:t>
      </w:r>
      <w:r w:rsidR="00C02A78" w:rsidRPr="005E2D85">
        <w:rPr>
          <w:rFonts w:ascii="Verdana" w:hAnsi="Verdana" w:cs="Arial"/>
          <w:sz w:val="24"/>
          <w:szCs w:val="24"/>
        </w:rPr>
        <w:t xml:space="preserve">t, that is, </w:t>
      </w:r>
      <w:r w:rsidRPr="005E2D85">
        <w:rPr>
          <w:rFonts w:ascii="Verdana" w:hAnsi="Verdana" w:cs="Arial"/>
          <w:sz w:val="24"/>
          <w:szCs w:val="24"/>
        </w:rPr>
        <w:t>more flexible</w:t>
      </w:r>
      <w:r w:rsidR="00C02A78" w:rsidRPr="005E2D85">
        <w:rPr>
          <w:rFonts w:ascii="Verdana" w:hAnsi="Verdana" w:cs="Arial"/>
          <w:sz w:val="24"/>
          <w:szCs w:val="24"/>
        </w:rPr>
        <w:t xml:space="preserve"> and</w:t>
      </w:r>
      <w:r w:rsidRPr="005E2D85">
        <w:rPr>
          <w:rFonts w:ascii="Verdana" w:hAnsi="Verdana" w:cs="Arial"/>
          <w:sz w:val="24"/>
          <w:szCs w:val="24"/>
        </w:rPr>
        <w:t xml:space="preserve"> </w:t>
      </w:r>
      <w:r w:rsidR="00C02A78" w:rsidRPr="005E2D85">
        <w:rPr>
          <w:rFonts w:ascii="Verdana" w:hAnsi="Verdana" w:cs="Arial"/>
          <w:sz w:val="24"/>
          <w:szCs w:val="24"/>
        </w:rPr>
        <w:t xml:space="preserve">involves a </w:t>
      </w:r>
      <w:r w:rsidRPr="005E2D85">
        <w:rPr>
          <w:rFonts w:ascii="Verdana" w:hAnsi="Verdana" w:cs="Arial"/>
          <w:sz w:val="24"/>
          <w:szCs w:val="24"/>
        </w:rPr>
        <w:t>less authoritative and co</w:t>
      </w:r>
      <w:r w:rsidR="004A3747" w:rsidRPr="005E2D85">
        <w:rPr>
          <w:rFonts w:ascii="Verdana" w:hAnsi="Verdana" w:cs="Arial"/>
          <w:sz w:val="24"/>
          <w:szCs w:val="24"/>
        </w:rPr>
        <w:t>ntrolling style of interaction,</w:t>
      </w:r>
      <w:r w:rsidRPr="005E2D85">
        <w:rPr>
          <w:rFonts w:ascii="Verdana" w:hAnsi="Verdana" w:cs="Arial"/>
          <w:sz w:val="24"/>
          <w:szCs w:val="24"/>
        </w:rPr>
        <w:t xml:space="preserve"> specifically practitioners negotiating with clients their goals and interests. Without empathic understanding, such a negotiation process is likely to be flawed, if not fraught. </w:t>
      </w:r>
    </w:p>
    <w:p w14:paraId="0C272F05" w14:textId="77777777" w:rsidR="0010547F" w:rsidRPr="005E2D85" w:rsidRDefault="0010547F" w:rsidP="005E2D85">
      <w:pPr>
        <w:widowControl w:val="0"/>
        <w:autoSpaceDE w:val="0"/>
        <w:autoSpaceDN w:val="0"/>
        <w:adjustRightInd w:val="0"/>
        <w:spacing w:after="0" w:line="360" w:lineRule="auto"/>
        <w:contextualSpacing/>
        <w:rPr>
          <w:rFonts w:ascii="Verdana" w:hAnsi="Verdana" w:cs="Arial"/>
          <w:sz w:val="24"/>
          <w:szCs w:val="24"/>
        </w:rPr>
      </w:pPr>
    </w:p>
    <w:p w14:paraId="4A812689" w14:textId="4EB0B53B" w:rsidR="007578A6" w:rsidRPr="005E2D85" w:rsidRDefault="0010547F" w:rsidP="005E2D85">
      <w:pPr>
        <w:widowControl w:val="0"/>
        <w:autoSpaceDE w:val="0"/>
        <w:autoSpaceDN w:val="0"/>
        <w:adjustRightInd w:val="0"/>
        <w:spacing w:after="0" w:line="360" w:lineRule="auto"/>
        <w:contextualSpacing/>
        <w:rPr>
          <w:rFonts w:ascii="Verdana" w:hAnsi="Verdana" w:cs="Times New Roman"/>
          <w:sz w:val="24"/>
          <w:szCs w:val="24"/>
        </w:rPr>
      </w:pPr>
      <w:r w:rsidRPr="005E2D85">
        <w:rPr>
          <w:rFonts w:ascii="Verdana" w:hAnsi="Verdana" w:cs="Arial"/>
          <w:sz w:val="24"/>
          <w:szCs w:val="24"/>
        </w:rPr>
        <w:t>Empathy is crucial to practitioners’ critical reflexivity, or the processes and practices deliberately used to understand more about the self and interrogate one’s motivations, actions and impact on others. Both empathy and critical reflexivity allow us to adjust our ‘use of self’ to the needs, interests and preferred styles of those we serve. Recogni</w:t>
      </w:r>
      <w:r w:rsidR="00E71953" w:rsidRPr="005E2D85">
        <w:rPr>
          <w:rFonts w:ascii="Verdana" w:hAnsi="Verdana" w:cs="Arial"/>
          <w:sz w:val="24"/>
          <w:szCs w:val="24"/>
        </w:rPr>
        <w:t>z</w:t>
      </w:r>
      <w:r w:rsidRPr="005E2D85">
        <w:rPr>
          <w:rFonts w:ascii="Verdana" w:hAnsi="Verdana" w:cs="Arial"/>
          <w:sz w:val="24"/>
          <w:szCs w:val="24"/>
        </w:rPr>
        <w:t>ing, working with and regulating emotions (workers and clients) are parts of t</w:t>
      </w:r>
      <w:r w:rsidR="005006BA" w:rsidRPr="005E2D85">
        <w:rPr>
          <w:rFonts w:ascii="Verdana" w:hAnsi="Verdana" w:cs="Arial"/>
          <w:sz w:val="24"/>
          <w:szCs w:val="24"/>
        </w:rPr>
        <w:t>his process</w:t>
      </w:r>
      <w:r w:rsidRPr="005E2D85">
        <w:rPr>
          <w:rFonts w:ascii="Verdana" w:hAnsi="Verdana" w:cs="Arial"/>
          <w:sz w:val="24"/>
          <w:szCs w:val="24"/>
        </w:rPr>
        <w:t xml:space="preserve">. Children and young people ordinarily understand the </w:t>
      </w:r>
      <w:r w:rsidRPr="005E2D85">
        <w:rPr>
          <w:rFonts w:ascii="Verdana" w:hAnsi="Verdana" w:cs="Times New Roman"/>
          <w:sz w:val="24"/>
          <w:szCs w:val="24"/>
        </w:rPr>
        <w:t>importance of the quality</w:t>
      </w:r>
      <w:r w:rsidR="004A3747" w:rsidRPr="005E2D85">
        <w:rPr>
          <w:rFonts w:ascii="Verdana" w:hAnsi="Verdana" w:cs="Times New Roman"/>
          <w:sz w:val="24"/>
          <w:szCs w:val="24"/>
        </w:rPr>
        <w:t xml:space="preserve"> of worker-client relationships, </w:t>
      </w:r>
      <w:r w:rsidRPr="005E2D85">
        <w:rPr>
          <w:rFonts w:ascii="Verdana" w:hAnsi="Verdana" w:cs="Times New Roman"/>
          <w:sz w:val="24"/>
          <w:szCs w:val="24"/>
        </w:rPr>
        <w:t>which can take time to develop</w:t>
      </w:r>
      <w:r w:rsidR="0089394D" w:rsidRPr="005E2D85">
        <w:rPr>
          <w:rFonts w:ascii="Verdana" w:hAnsi="Verdana" w:cs="Times New Roman"/>
          <w:sz w:val="24"/>
          <w:szCs w:val="24"/>
        </w:rPr>
        <w:t>,</w:t>
      </w:r>
      <w:r w:rsidRPr="005E2D85">
        <w:rPr>
          <w:rFonts w:ascii="Verdana" w:hAnsi="Verdana" w:cs="Times New Roman"/>
          <w:sz w:val="24"/>
          <w:szCs w:val="24"/>
        </w:rPr>
        <w:t xml:space="preserve"> </w:t>
      </w:r>
      <w:r w:rsidR="004A3747" w:rsidRPr="005E2D85">
        <w:rPr>
          <w:rFonts w:ascii="Verdana" w:hAnsi="Verdana" w:cs="Times New Roman"/>
          <w:sz w:val="24"/>
          <w:szCs w:val="24"/>
        </w:rPr>
        <w:t>compared to</w:t>
      </w:r>
      <w:r w:rsidRPr="005E2D85">
        <w:rPr>
          <w:rFonts w:ascii="Verdana" w:hAnsi="Verdana" w:cs="Times New Roman"/>
          <w:sz w:val="24"/>
          <w:szCs w:val="24"/>
        </w:rPr>
        <w:t xml:space="preserve"> those that feel robotic and rushed (Ferguson, 2014). </w:t>
      </w:r>
      <w:r w:rsidR="007578A6" w:rsidRPr="005E2D85">
        <w:rPr>
          <w:rFonts w:ascii="Verdana" w:hAnsi="Verdana" w:cs="Times New Roman"/>
          <w:sz w:val="24"/>
          <w:szCs w:val="24"/>
        </w:rPr>
        <w:t xml:space="preserve">Ferguson (2014, p.8) contrasted this </w:t>
      </w:r>
      <w:r w:rsidR="00C02A78" w:rsidRPr="005E2D85">
        <w:rPr>
          <w:rFonts w:ascii="Verdana" w:hAnsi="Verdana" w:cs="Times New Roman"/>
          <w:sz w:val="24"/>
          <w:szCs w:val="24"/>
        </w:rPr>
        <w:t>latter</w:t>
      </w:r>
      <w:r w:rsidR="0089394D" w:rsidRPr="005E2D85">
        <w:rPr>
          <w:rFonts w:ascii="Verdana" w:hAnsi="Verdana" w:cs="Times New Roman"/>
          <w:sz w:val="24"/>
          <w:szCs w:val="24"/>
        </w:rPr>
        <w:t xml:space="preserve"> style </w:t>
      </w:r>
      <w:r w:rsidR="007578A6" w:rsidRPr="005E2D85">
        <w:rPr>
          <w:rFonts w:ascii="Verdana" w:hAnsi="Verdana" w:cs="Times New Roman"/>
          <w:sz w:val="24"/>
          <w:szCs w:val="24"/>
        </w:rPr>
        <w:t xml:space="preserve">to the social worker </w:t>
      </w:r>
      <w:r w:rsidR="0089394D" w:rsidRPr="005E2D85">
        <w:rPr>
          <w:rFonts w:ascii="Verdana" w:hAnsi="Verdana" w:cs="Times New Roman"/>
          <w:sz w:val="24"/>
          <w:szCs w:val="24"/>
        </w:rPr>
        <w:t>who,</w:t>
      </w:r>
    </w:p>
    <w:p w14:paraId="703C9299" w14:textId="74DD53B2" w:rsidR="0089394D" w:rsidRPr="005E2D85" w:rsidRDefault="007578A6" w:rsidP="005E2D85">
      <w:pPr>
        <w:widowControl w:val="0"/>
        <w:autoSpaceDE w:val="0"/>
        <w:autoSpaceDN w:val="0"/>
        <w:adjustRightInd w:val="0"/>
        <w:spacing w:after="240" w:line="360" w:lineRule="auto"/>
        <w:ind w:left="720"/>
        <w:rPr>
          <w:rFonts w:ascii="Verdana" w:hAnsi="Verdana" w:cs="Times New Roman"/>
          <w:sz w:val="24"/>
          <w:szCs w:val="24"/>
          <w:lang w:val="en-US"/>
        </w:rPr>
      </w:pPr>
      <w:r w:rsidRPr="005E2D85">
        <w:rPr>
          <w:rFonts w:ascii="Verdana" w:hAnsi="Verdana" w:cs="Times New Roman"/>
          <w:sz w:val="24"/>
          <w:szCs w:val="24"/>
        </w:rPr>
        <w:t>…</w:t>
      </w:r>
      <w:r w:rsidR="0089394D" w:rsidRPr="005E2D85">
        <w:rPr>
          <w:rFonts w:ascii="Verdana" w:hAnsi="Verdana" w:cs="Times New Roman"/>
          <w:sz w:val="24"/>
          <w:szCs w:val="24"/>
        </w:rPr>
        <w:t xml:space="preserve">practised </w:t>
      </w:r>
      <w:r w:rsidRPr="005E2D85">
        <w:rPr>
          <w:rFonts w:ascii="Verdana" w:hAnsi="Verdana" w:cs="Times New Roman"/>
          <w:sz w:val="24"/>
          <w:szCs w:val="24"/>
          <w:lang w:val="en-US"/>
        </w:rPr>
        <w:t>in a self-consciously relationship-based manner that was informed by a strength perspective. Her relational style with children and parents was motivational, playful, tactile, yet authoritative and this example typifies how the atmospheres of encounters in such cases were often positi</w:t>
      </w:r>
      <w:r w:rsidR="0089394D" w:rsidRPr="005E2D85">
        <w:rPr>
          <w:rFonts w:ascii="Verdana" w:hAnsi="Verdana" w:cs="Times New Roman"/>
          <w:sz w:val="24"/>
          <w:szCs w:val="24"/>
          <w:lang w:val="en-US"/>
        </w:rPr>
        <w:t>ve, caring, creative and joyful</w:t>
      </w:r>
      <w:r w:rsidRPr="005E2D85">
        <w:rPr>
          <w:rFonts w:ascii="Verdana" w:hAnsi="Verdana" w:cs="Times New Roman"/>
          <w:sz w:val="24"/>
          <w:szCs w:val="24"/>
          <w:lang w:val="en-US"/>
        </w:rPr>
        <w:t xml:space="preserve">.  </w:t>
      </w:r>
      <w:r w:rsidR="0089394D" w:rsidRPr="005E2D85">
        <w:rPr>
          <w:rFonts w:ascii="Verdana" w:hAnsi="Verdana" w:cs="Times New Roman"/>
          <w:sz w:val="24"/>
          <w:szCs w:val="24"/>
          <w:lang w:val="en-US"/>
        </w:rPr>
        <w:tab/>
      </w:r>
      <w:r w:rsidR="0089394D" w:rsidRPr="005E2D85">
        <w:rPr>
          <w:rFonts w:ascii="Verdana" w:hAnsi="Verdana" w:cs="Times New Roman"/>
          <w:sz w:val="24"/>
          <w:szCs w:val="24"/>
          <w:lang w:val="en-US"/>
        </w:rPr>
        <w:tab/>
      </w:r>
    </w:p>
    <w:p w14:paraId="16AFAC99" w14:textId="6C257AD0" w:rsidR="007578A6" w:rsidRPr="005E2D85" w:rsidRDefault="0010547F"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 xml:space="preserve">Taking the time to carefully listen to and be attuned with clients’ perspectives allows practitioners to more accurately understand and </w:t>
      </w:r>
      <w:r w:rsidRPr="005E2D85">
        <w:rPr>
          <w:rFonts w:ascii="Verdana" w:hAnsi="Verdana" w:cs="Arial"/>
          <w:sz w:val="24"/>
          <w:szCs w:val="24"/>
        </w:rPr>
        <w:lastRenderedPageBreak/>
        <w:t>empathi</w:t>
      </w:r>
      <w:r w:rsidR="00E71953" w:rsidRPr="005E2D85">
        <w:rPr>
          <w:rFonts w:ascii="Verdana" w:hAnsi="Verdana" w:cs="Arial"/>
          <w:sz w:val="24"/>
          <w:szCs w:val="24"/>
        </w:rPr>
        <w:t>z</w:t>
      </w:r>
      <w:r w:rsidRPr="005E2D85">
        <w:rPr>
          <w:rFonts w:ascii="Verdana" w:hAnsi="Verdana" w:cs="Arial"/>
          <w:sz w:val="24"/>
          <w:szCs w:val="24"/>
        </w:rPr>
        <w:t>e with clients, young or old. It also allows for the more dignified a</w:t>
      </w:r>
      <w:r w:rsidR="00DB6F0A" w:rsidRPr="005E2D85">
        <w:rPr>
          <w:rFonts w:ascii="Verdana" w:hAnsi="Verdana" w:cs="Arial"/>
          <w:sz w:val="24"/>
          <w:szCs w:val="24"/>
        </w:rPr>
        <w:t xml:space="preserve">ppreciation of clients as members of communities that are </w:t>
      </w:r>
      <w:r w:rsidRPr="005E2D85">
        <w:rPr>
          <w:rFonts w:ascii="Verdana" w:hAnsi="Verdana" w:cs="Arial"/>
          <w:sz w:val="24"/>
          <w:szCs w:val="24"/>
        </w:rPr>
        <w:t>knowledge</w:t>
      </w:r>
      <w:r w:rsidR="00DB6F0A" w:rsidRPr="005E2D85">
        <w:rPr>
          <w:rFonts w:ascii="Verdana" w:hAnsi="Verdana" w:cs="Arial"/>
          <w:sz w:val="24"/>
          <w:szCs w:val="24"/>
        </w:rPr>
        <w:t xml:space="preserve">able about </w:t>
      </w:r>
      <w:r w:rsidRPr="005E2D85">
        <w:rPr>
          <w:rFonts w:ascii="Verdana" w:hAnsi="Verdana" w:cs="Arial"/>
          <w:sz w:val="24"/>
          <w:szCs w:val="24"/>
        </w:rPr>
        <w:t>their own circumstances</w:t>
      </w:r>
      <w:r w:rsidR="00DB6F0A" w:rsidRPr="005E2D85">
        <w:rPr>
          <w:rFonts w:ascii="Verdana" w:hAnsi="Verdana" w:cs="Arial"/>
          <w:sz w:val="24"/>
          <w:szCs w:val="24"/>
        </w:rPr>
        <w:t xml:space="preserve"> (also see </w:t>
      </w:r>
      <w:proofErr w:type="spellStart"/>
      <w:r w:rsidR="00DB6F0A" w:rsidRPr="005E2D85">
        <w:rPr>
          <w:rFonts w:ascii="Verdana" w:hAnsi="Verdana" w:cs="Arial"/>
          <w:color w:val="1A1A1A"/>
          <w:sz w:val="24"/>
          <w:szCs w:val="24"/>
          <w:lang w:val="en-US"/>
        </w:rPr>
        <w:t>Ramacake</w:t>
      </w:r>
      <w:proofErr w:type="spellEnd"/>
      <w:r w:rsidR="00DB6F0A" w:rsidRPr="005E2D85">
        <w:rPr>
          <w:rFonts w:ascii="Verdana" w:hAnsi="Verdana" w:cs="Arial"/>
          <w:color w:val="1A1A1A"/>
          <w:sz w:val="24"/>
          <w:szCs w:val="24"/>
          <w:lang w:val="en-US"/>
        </w:rPr>
        <w:t>, 2010). This may be</w:t>
      </w:r>
      <w:r w:rsidR="00DB6F0A" w:rsidRPr="005E2D85">
        <w:rPr>
          <w:rFonts w:ascii="Verdana" w:hAnsi="Verdana" w:cs="Arial"/>
          <w:sz w:val="24"/>
          <w:szCs w:val="24"/>
        </w:rPr>
        <w:t xml:space="preserve"> </w:t>
      </w:r>
      <w:r w:rsidRPr="005E2D85">
        <w:rPr>
          <w:rFonts w:ascii="Verdana" w:hAnsi="Verdana" w:cs="Arial"/>
          <w:sz w:val="24"/>
          <w:szCs w:val="24"/>
        </w:rPr>
        <w:t>particularly</w:t>
      </w:r>
      <w:r w:rsidR="00DB6F0A" w:rsidRPr="005E2D85">
        <w:rPr>
          <w:rFonts w:ascii="Verdana" w:hAnsi="Verdana" w:cs="Arial"/>
          <w:sz w:val="24"/>
          <w:szCs w:val="24"/>
        </w:rPr>
        <w:t xml:space="preserve"> important to those deemed</w:t>
      </w:r>
      <w:r w:rsidRPr="005E2D85">
        <w:rPr>
          <w:rFonts w:ascii="Verdana" w:hAnsi="Verdana" w:cs="Arial"/>
          <w:sz w:val="24"/>
          <w:szCs w:val="24"/>
        </w:rPr>
        <w:t xml:space="preserve"> vulnerable</w:t>
      </w:r>
      <w:r w:rsidR="00DB6F0A" w:rsidRPr="005E2D85">
        <w:rPr>
          <w:rFonts w:ascii="Verdana" w:hAnsi="Verdana" w:cs="Arial"/>
          <w:sz w:val="24"/>
          <w:szCs w:val="24"/>
        </w:rPr>
        <w:t xml:space="preserve">, such as </w:t>
      </w:r>
      <w:r w:rsidR="00E71953" w:rsidRPr="005E2D85">
        <w:rPr>
          <w:rFonts w:ascii="Verdana" w:hAnsi="Verdana" w:cs="Arial"/>
          <w:sz w:val="24"/>
          <w:szCs w:val="24"/>
        </w:rPr>
        <w:t xml:space="preserve">children, </w:t>
      </w:r>
      <w:r w:rsidR="00A74BF7" w:rsidRPr="005E2D85">
        <w:rPr>
          <w:rFonts w:ascii="Verdana" w:hAnsi="Verdana" w:cs="Arial"/>
          <w:sz w:val="24"/>
          <w:szCs w:val="24"/>
        </w:rPr>
        <w:t xml:space="preserve">refugee and </w:t>
      </w:r>
      <w:r w:rsidR="00376A63" w:rsidRPr="005E2D85">
        <w:rPr>
          <w:rFonts w:ascii="Verdana" w:hAnsi="Verdana" w:cs="Arial"/>
          <w:sz w:val="24"/>
          <w:szCs w:val="24"/>
        </w:rPr>
        <w:t xml:space="preserve">asylum seekers.  </w:t>
      </w:r>
    </w:p>
    <w:p w14:paraId="4EE9717B" w14:textId="77777777" w:rsidR="00DB6F0A" w:rsidRPr="005E2D85" w:rsidRDefault="00DB6F0A" w:rsidP="005E2D85">
      <w:pPr>
        <w:widowControl w:val="0"/>
        <w:autoSpaceDE w:val="0"/>
        <w:autoSpaceDN w:val="0"/>
        <w:adjustRightInd w:val="0"/>
        <w:spacing w:after="0" w:line="360" w:lineRule="auto"/>
        <w:contextualSpacing/>
        <w:rPr>
          <w:rFonts w:ascii="Verdana" w:hAnsi="Verdana" w:cs="Arial"/>
          <w:sz w:val="24"/>
          <w:szCs w:val="24"/>
        </w:rPr>
      </w:pPr>
    </w:p>
    <w:p w14:paraId="186BCE24" w14:textId="29CB7821" w:rsidR="00D067FC" w:rsidRPr="005E2D85" w:rsidRDefault="00376A63"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While there is comprehensive research into the mental and physical wellbeing of adul</w:t>
      </w:r>
      <w:r w:rsidR="00A74BF7" w:rsidRPr="005E2D85">
        <w:rPr>
          <w:rFonts w:ascii="Verdana" w:hAnsi="Verdana" w:cs="Arial"/>
          <w:sz w:val="24"/>
          <w:szCs w:val="24"/>
        </w:rPr>
        <w:t xml:space="preserve">t refugee and </w:t>
      </w:r>
      <w:r w:rsidR="00AE3F31" w:rsidRPr="005E2D85">
        <w:rPr>
          <w:rFonts w:ascii="Verdana" w:hAnsi="Verdana" w:cs="Arial"/>
          <w:sz w:val="24"/>
          <w:szCs w:val="24"/>
        </w:rPr>
        <w:t>asylum seekers (</w:t>
      </w:r>
      <w:r w:rsidRPr="005E2D85">
        <w:rPr>
          <w:rFonts w:ascii="Verdana" w:hAnsi="Verdana" w:cs="Arial"/>
          <w:sz w:val="24"/>
          <w:szCs w:val="24"/>
        </w:rPr>
        <w:t xml:space="preserve">Burnett &amp; Peel 2001), </w:t>
      </w:r>
      <w:r w:rsidR="00E71953" w:rsidRPr="005E2D85">
        <w:rPr>
          <w:rFonts w:ascii="Verdana" w:hAnsi="Verdana" w:cs="Arial"/>
          <w:sz w:val="24"/>
          <w:szCs w:val="24"/>
        </w:rPr>
        <w:t>there is less about</w:t>
      </w:r>
      <w:r w:rsidRPr="005E2D85">
        <w:rPr>
          <w:rFonts w:ascii="Verdana" w:hAnsi="Verdana" w:cs="Arial"/>
          <w:sz w:val="24"/>
          <w:szCs w:val="24"/>
        </w:rPr>
        <w:t xml:space="preserve"> child and/or adolescent refugee/asylum seekers (Thomas &amp; Lau, 2002). This is </w:t>
      </w:r>
      <w:r w:rsidR="00D92B75" w:rsidRPr="005E2D85">
        <w:rPr>
          <w:rFonts w:ascii="Verdana" w:hAnsi="Verdana" w:cs="Arial"/>
          <w:sz w:val="24"/>
          <w:szCs w:val="24"/>
        </w:rPr>
        <w:t xml:space="preserve">a problem </w:t>
      </w:r>
      <w:r w:rsidRPr="005E2D85">
        <w:rPr>
          <w:rFonts w:ascii="Verdana" w:hAnsi="Verdana" w:cs="Arial"/>
          <w:sz w:val="24"/>
          <w:szCs w:val="24"/>
        </w:rPr>
        <w:t xml:space="preserve">given many young refugees </w:t>
      </w:r>
      <w:r w:rsidR="00A74BF7" w:rsidRPr="005E2D85">
        <w:rPr>
          <w:rFonts w:ascii="Verdana" w:hAnsi="Verdana" w:cs="Arial"/>
          <w:sz w:val="24"/>
          <w:szCs w:val="24"/>
        </w:rPr>
        <w:t xml:space="preserve">and asylum seekers </w:t>
      </w:r>
      <w:r w:rsidRPr="005E2D85">
        <w:rPr>
          <w:rFonts w:ascii="Verdana" w:hAnsi="Verdana" w:cs="Arial"/>
          <w:sz w:val="24"/>
          <w:szCs w:val="24"/>
        </w:rPr>
        <w:t>have</w:t>
      </w:r>
      <w:r w:rsidR="00C02A78" w:rsidRPr="005E2D85">
        <w:rPr>
          <w:rFonts w:ascii="Verdana" w:hAnsi="Verdana" w:cs="Arial"/>
          <w:sz w:val="24"/>
          <w:szCs w:val="24"/>
        </w:rPr>
        <w:t xml:space="preserve"> spent extended periods in refugee camps and</w:t>
      </w:r>
      <w:r w:rsidRPr="005E2D85">
        <w:rPr>
          <w:rFonts w:ascii="Verdana" w:hAnsi="Verdana" w:cs="Arial"/>
          <w:sz w:val="24"/>
          <w:szCs w:val="24"/>
        </w:rPr>
        <w:t xml:space="preserve"> have witnessed and/or experienced violence, bereavement, dislocation and homelessness prior to re-settlement</w:t>
      </w:r>
      <w:r w:rsidR="0008100F" w:rsidRPr="005E2D85">
        <w:rPr>
          <w:rFonts w:ascii="Verdana" w:hAnsi="Verdana" w:cs="Arial"/>
          <w:sz w:val="24"/>
          <w:szCs w:val="24"/>
        </w:rPr>
        <w:t xml:space="preserve"> (</w:t>
      </w:r>
      <w:proofErr w:type="spellStart"/>
      <w:r w:rsidR="0008100F" w:rsidRPr="005E2D85">
        <w:rPr>
          <w:rFonts w:ascii="Verdana" w:hAnsi="Verdana" w:cs="Arial"/>
          <w:color w:val="1A1A1A"/>
          <w:sz w:val="24"/>
          <w:szCs w:val="24"/>
          <w:lang w:val="en-US"/>
        </w:rPr>
        <w:t>Pepworth</w:t>
      </w:r>
      <w:proofErr w:type="spellEnd"/>
      <w:r w:rsidR="0008100F" w:rsidRPr="005E2D85">
        <w:rPr>
          <w:rFonts w:ascii="Verdana" w:hAnsi="Verdana" w:cs="Arial"/>
          <w:color w:val="1A1A1A"/>
          <w:sz w:val="24"/>
          <w:szCs w:val="24"/>
          <w:lang w:val="en-US"/>
        </w:rPr>
        <w:t xml:space="preserve"> &amp; Nash, 2009). </w:t>
      </w:r>
      <w:r w:rsidR="000D1C04" w:rsidRPr="005E2D85">
        <w:rPr>
          <w:rFonts w:ascii="Verdana" w:hAnsi="Verdana" w:cs="Arial"/>
          <w:sz w:val="24"/>
          <w:szCs w:val="24"/>
        </w:rPr>
        <w:t>In relation to these experiences, y</w:t>
      </w:r>
      <w:r w:rsidR="00A74BF7" w:rsidRPr="005E2D85">
        <w:rPr>
          <w:rFonts w:ascii="Verdana" w:hAnsi="Verdana" w:cs="Arial"/>
          <w:sz w:val="24"/>
          <w:szCs w:val="24"/>
        </w:rPr>
        <w:t>oung asylum seekers and refugees report h</w:t>
      </w:r>
      <w:r w:rsidRPr="005E2D85">
        <w:rPr>
          <w:rFonts w:ascii="Verdana" w:hAnsi="Verdana" w:cs="Arial"/>
          <w:sz w:val="24"/>
          <w:szCs w:val="24"/>
        </w:rPr>
        <w:t>igh rates of psychological trauma and st</w:t>
      </w:r>
      <w:r w:rsidR="00A74BF7" w:rsidRPr="005E2D85">
        <w:rPr>
          <w:rFonts w:ascii="Verdana" w:hAnsi="Verdana" w:cs="Arial"/>
          <w:sz w:val="24"/>
          <w:szCs w:val="24"/>
        </w:rPr>
        <w:t>ress (Murray</w:t>
      </w:r>
      <w:r w:rsidR="00917965">
        <w:rPr>
          <w:rFonts w:ascii="Verdana" w:hAnsi="Verdana" w:cs="Arial"/>
          <w:sz w:val="24"/>
          <w:szCs w:val="24"/>
        </w:rPr>
        <w:t>, Davi</w:t>
      </w:r>
      <w:r w:rsidR="00F40AD5">
        <w:rPr>
          <w:rFonts w:ascii="Verdana" w:hAnsi="Verdana" w:cs="Arial"/>
          <w:sz w:val="24"/>
          <w:szCs w:val="24"/>
        </w:rPr>
        <w:t>dson &amp; Schweitzer</w:t>
      </w:r>
      <w:r w:rsidR="00A74BF7" w:rsidRPr="005E2D85">
        <w:rPr>
          <w:rFonts w:ascii="Verdana" w:hAnsi="Verdana" w:cs="Arial"/>
          <w:sz w:val="24"/>
          <w:szCs w:val="24"/>
        </w:rPr>
        <w:t>, 2008</w:t>
      </w:r>
      <w:r w:rsidR="0008100F" w:rsidRPr="005E2D85">
        <w:rPr>
          <w:rFonts w:ascii="Verdana" w:hAnsi="Verdana" w:cs="Arial"/>
          <w:sz w:val="24"/>
          <w:szCs w:val="24"/>
        </w:rPr>
        <w:t xml:space="preserve">; </w:t>
      </w:r>
      <w:proofErr w:type="spellStart"/>
      <w:r w:rsidR="0008100F" w:rsidRPr="005E2D85">
        <w:rPr>
          <w:rFonts w:ascii="Verdana" w:hAnsi="Verdana" w:cs="Arial"/>
          <w:color w:val="1A1A1A"/>
          <w:sz w:val="24"/>
          <w:szCs w:val="24"/>
          <w:lang w:val="en-US"/>
        </w:rPr>
        <w:t>Pepworth</w:t>
      </w:r>
      <w:proofErr w:type="spellEnd"/>
      <w:r w:rsidR="0008100F" w:rsidRPr="005E2D85">
        <w:rPr>
          <w:rFonts w:ascii="Verdana" w:hAnsi="Verdana" w:cs="Arial"/>
          <w:color w:val="1A1A1A"/>
          <w:sz w:val="24"/>
          <w:szCs w:val="24"/>
          <w:lang w:val="en-US"/>
        </w:rPr>
        <w:t xml:space="preserve"> &amp; Nash, 2009</w:t>
      </w:r>
      <w:r w:rsidR="0008100F" w:rsidRPr="005E2D85">
        <w:rPr>
          <w:rFonts w:ascii="Verdana" w:hAnsi="Verdana" w:cs="Arial"/>
          <w:sz w:val="24"/>
          <w:szCs w:val="24"/>
        </w:rPr>
        <w:t xml:space="preserve">). </w:t>
      </w:r>
      <w:r w:rsidR="002742AF" w:rsidRPr="005E2D85">
        <w:rPr>
          <w:rFonts w:ascii="Verdana" w:hAnsi="Verdana" w:cs="Arial"/>
          <w:sz w:val="24"/>
          <w:szCs w:val="24"/>
        </w:rPr>
        <w:t>Among the</w:t>
      </w:r>
      <w:r w:rsidR="00237FD8" w:rsidRPr="005E2D85">
        <w:rPr>
          <w:rFonts w:ascii="Verdana" w:hAnsi="Verdana" w:cs="Arial"/>
          <w:sz w:val="24"/>
          <w:szCs w:val="24"/>
        </w:rPr>
        <w:t xml:space="preserve"> many possible service responses</w:t>
      </w:r>
      <w:r w:rsidR="00E71953" w:rsidRPr="005E2D85">
        <w:rPr>
          <w:rFonts w:ascii="Verdana" w:hAnsi="Verdana" w:cs="Arial"/>
          <w:sz w:val="24"/>
          <w:szCs w:val="24"/>
        </w:rPr>
        <w:t xml:space="preserve"> to this trauma</w:t>
      </w:r>
      <w:r w:rsidR="002742AF" w:rsidRPr="005E2D85">
        <w:rPr>
          <w:rFonts w:ascii="Verdana" w:hAnsi="Verdana" w:cs="Arial"/>
          <w:sz w:val="24"/>
          <w:szCs w:val="24"/>
        </w:rPr>
        <w:t xml:space="preserve"> </w:t>
      </w:r>
      <w:r w:rsidR="00DF6067" w:rsidRPr="005E2D85">
        <w:rPr>
          <w:rFonts w:ascii="Verdana" w:hAnsi="Verdana" w:cs="Arial"/>
          <w:sz w:val="24"/>
          <w:szCs w:val="24"/>
        </w:rPr>
        <w:t xml:space="preserve">are carefully designed and run </w:t>
      </w:r>
      <w:r w:rsidR="007C54D2" w:rsidRPr="005E2D85">
        <w:rPr>
          <w:rFonts w:ascii="Verdana" w:hAnsi="Verdana" w:cs="Arial"/>
          <w:sz w:val="24"/>
          <w:szCs w:val="24"/>
        </w:rPr>
        <w:t>HEPs</w:t>
      </w:r>
      <w:r w:rsidR="00237FD8" w:rsidRPr="005E2D85">
        <w:rPr>
          <w:rFonts w:ascii="Verdana" w:hAnsi="Verdana" w:cs="Arial"/>
          <w:sz w:val="24"/>
          <w:szCs w:val="24"/>
        </w:rPr>
        <w:t xml:space="preserve">, which take into consideration the </w:t>
      </w:r>
      <w:r w:rsidR="00F827F9" w:rsidRPr="005E2D85">
        <w:rPr>
          <w:rFonts w:ascii="Verdana" w:hAnsi="Verdana" w:cs="Arial"/>
          <w:sz w:val="24"/>
          <w:szCs w:val="24"/>
        </w:rPr>
        <w:t>ethics and sensitivities of working with this population (see Elliot</w:t>
      </w:r>
      <w:r w:rsidR="00542F52">
        <w:rPr>
          <w:rFonts w:ascii="Verdana" w:hAnsi="Verdana" w:cs="Arial"/>
          <w:sz w:val="24"/>
          <w:szCs w:val="24"/>
        </w:rPr>
        <w:t>t</w:t>
      </w:r>
      <w:r w:rsidR="00F827F9" w:rsidRPr="005E2D85">
        <w:rPr>
          <w:rFonts w:ascii="Verdana" w:hAnsi="Verdana" w:cs="Arial"/>
          <w:sz w:val="24"/>
          <w:szCs w:val="24"/>
        </w:rPr>
        <w:t xml:space="preserve">, 2015). </w:t>
      </w:r>
      <w:r w:rsidR="00E71953" w:rsidRPr="005E2D85">
        <w:rPr>
          <w:rFonts w:ascii="Verdana" w:hAnsi="Verdana" w:cs="Arial"/>
          <w:sz w:val="24"/>
          <w:szCs w:val="24"/>
        </w:rPr>
        <w:t xml:space="preserve"> Below we discuss one such program.</w:t>
      </w:r>
    </w:p>
    <w:p w14:paraId="0E61F455" w14:textId="77777777" w:rsidR="0008100F" w:rsidRPr="005E2D85" w:rsidRDefault="0008100F" w:rsidP="005E2D85">
      <w:pPr>
        <w:spacing w:after="0" w:line="360" w:lineRule="auto"/>
        <w:contextualSpacing/>
        <w:rPr>
          <w:rFonts w:ascii="Verdana" w:hAnsi="Verdana" w:cs="Arial"/>
          <w:sz w:val="24"/>
          <w:szCs w:val="24"/>
        </w:rPr>
      </w:pPr>
    </w:p>
    <w:p w14:paraId="710EB266" w14:textId="0529193C" w:rsidR="00207173" w:rsidRPr="005E2D85" w:rsidRDefault="00207173" w:rsidP="005E2D85">
      <w:pPr>
        <w:spacing w:after="0" w:line="360" w:lineRule="auto"/>
        <w:contextualSpacing/>
        <w:rPr>
          <w:rFonts w:ascii="Verdana" w:hAnsi="Verdana" w:cs="Arial"/>
          <w:b/>
          <w:sz w:val="24"/>
          <w:szCs w:val="24"/>
        </w:rPr>
      </w:pPr>
      <w:r w:rsidRPr="005E2D85">
        <w:rPr>
          <w:rFonts w:ascii="Verdana" w:hAnsi="Verdana" w:cs="Arial"/>
          <w:b/>
          <w:sz w:val="24"/>
          <w:szCs w:val="24"/>
        </w:rPr>
        <w:t>Illustrative example</w:t>
      </w:r>
    </w:p>
    <w:p w14:paraId="6126E60D" w14:textId="679C70D6" w:rsidR="00A956E4" w:rsidRPr="005E2D85" w:rsidRDefault="009444E9" w:rsidP="005E2D85">
      <w:pPr>
        <w:spacing w:after="0" w:line="360" w:lineRule="auto"/>
        <w:contextualSpacing/>
        <w:rPr>
          <w:rFonts w:ascii="Verdana" w:hAnsi="Verdana" w:cs="Arial"/>
          <w:sz w:val="24"/>
          <w:szCs w:val="24"/>
        </w:rPr>
      </w:pPr>
      <w:r w:rsidRPr="005E2D85">
        <w:rPr>
          <w:rFonts w:ascii="Verdana" w:hAnsi="Verdana" w:cs="Arial"/>
          <w:sz w:val="24"/>
          <w:szCs w:val="24"/>
        </w:rPr>
        <w:t xml:space="preserve">To ground our conceptual appreciation of interspecies empathy, we examined a local humane education program. </w:t>
      </w:r>
      <w:r w:rsidR="00A956E4" w:rsidRPr="005E2D85">
        <w:rPr>
          <w:rFonts w:ascii="Verdana" w:hAnsi="Verdana" w:cs="Arial"/>
          <w:sz w:val="24"/>
          <w:szCs w:val="24"/>
        </w:rPr>
        <w:t>Our purpose is to illustrate some of the benefits of inducing interspecies empathy in young people</w:t>
      </w:r>
      <w:r w:rsidR="00C9770F" w:rsidRPr="005E2D85">
        <w:rPr>
          <w:rFonts w:ascii="Verdana" w:hAnsi="Verdana" w:cs="Arial"/>
          <w:sz w:val="24"/>
          <w:szCs w:val="24"/>
        </w:rPr>
        <w:t xml:space="preserve"> rather than</w:t>
      </w:r>
      <w:r w:rsidR="00A956E4" w:rsidRPr="005E2D85">
        <w:rPr>
          <w:rFonts w:ascii="Verdana" w:hAnsi="Verdana" w:cs="Arial"/>
          <w:sz w:val="24"/>
          <w:szCs w:val="24"/>
        </w:rPr>
        <w:t xml:space="preserve"> a comprehensive, complete or critical evaluation of the program operations.</w:t>
      </w:r>
      <w:r w:rsidR="00C9770F" w:rsidRPr="005E2D85">
        <w:rPr>
          <w:rFonts w:ascii="Verdana" w:hAnsi="Verdana" w:cs="Arial"/>
          <w:sz w:val="24"/>
          <w:szCs w:val="24"/>
        </w:rPr>
        <w:t xml:space="preserve"> </w:t>
      </w:r>
      <w:r w:rsidR="00A956E4" w:rsidRPr="005E2D85">
        <w:rPr>
          <w:rFonts w:ascii="Verdana" w:hAnsi="Verdana" w:cs="Arial"/>
          <w:sz w:val="24"/>
          <w:szCs w:val="24"/>
        </w:rPr>
        <w:t xml:space="preserve">Ethics approval was achieved through </w:t>
      </w:r>
      <w:r w:rsidR="00673E73">
        <w:rPr>
          <w:rFonts w:ascii="Verdana" w:hAnsi="Verdana" w:cs="Arial"/>
          <w:sz w:val="24"/>
          <w:szCs w:val="24"/>
        </w:rPr>
        <w:t>Central Queensland University</w:t>
      </w:r>
      <w:r w:rsidR="00A956E4" w:rsidRPr="005E2D85">
        <w:rPr>
          <w:rFonts w:ascii="Verdana" w:hAnsi="Verdana" w:cs="Arial"/>
          <w:sz w:val="24"/>
          <w:szCs w:val="24"/>
        </w:rPr>
        <w:t xml:space="preserve"> </w:t>
      </w:r>
      <w:r w:rsidR="00673E73">
        <w:rPr>
          <w:rFonts w:ascii="Verdana" w:hAnsi="Verdana" w:cs="Arial"/>
          <w:sz w:val="24"/>
          <w:szCs w:val="24"/>
        </w:rPr>
        <w:t xml:space="preserve">[approval number </w:t>
      </w:r>
      <w:r w:rsidR="0023184F" w:rsidRPr="005E2D85">
        <w:rPr>
          <w:rFonts w:ascii="Verdana" w:hAnsi="Verdana" w:cs="Arial"/>
          <w:sz w:val="24"/>
          <w:szCs w:val="24"/>
        </w:rPr>
        <w:t>H14/08-186</w:t>
      </w:r>
      <w:r w:rsidR="00A956E4" w:rsidRPr="005E2D85">
        <w:rPr>
          <w:rFonts w:ascii="Verdana" w:hAnsi="Verdana" w:cs="Arial"/>
          <w:sz w:val="24"/>
          <w:szCs w:val="24"/>
        </w:rPr>
        <w:t>]</w:t>
      </w:r>
      <w:r w:rsidR="00542F52">
        <w:rPr>
          <w:rFonts w:ascii="Verdana" w:hAnsi="Verdana" w:cs="Arial"/>
          <w:sz w:val="24"/>
          <w:szCs w:val="24"/>
        </w:rPr>
        <w:t xml:space="preserve"> on the condition that a</w:t>
      </w:r>
      <w:r w:rsidR="00C9770F" w:rsidRPr="005E2D85">
        <w:rPr>
          <w:rFonts w:ascii="Verdana" w:hAnsi="Verdana" w:cs="Arial"/>
          <w:sz w:val="24"/>
          <w:szCs w:val="24"/>
        </w:rPr>
        <w:t>ll names have been changed to protect the young people’s anonymity</w:t>
      </w:r>
      <w:r w:rsidR="00542F52">
        <w:rPr>
          <w:rFonts w:ascii="Verdana" w:hAnsi="Verdana" w:cs="Arial"/>
          <w:sz w:val="24"/>
          <w:szCs w:val="24"/>
        </w:rPr>
        <w:t xml:space="preserve">, </w:t>
      </w:r>
      <w:r w:rsidR="00341342" w:rsidRPr="005E2D85">
        <w:rPr>
          <w:rFonts w:ascii="Verdana" w:hAnsi="Verdana" w:cs="Arial"/>
          <w:sz w:val="24"/>
          <w:szCs w:val="24"/>
        </w:rPr>
        <w:t>permission was granted for us to review</w:t>
      </w:r>
      <w:r w:rsidR="00542F52">
        <w:rPr>
          <w:rFonts w:ascii="Verdana" w:hAnsi="Verdana" w:cs="Arial"/>
          <w:sz w:val="24"/>
          <w:szCs w:val="24"/>
        </w:rPr>
        <w:t>/present</w:t>
      </w:r>
      <w:r w:rsidR="00341342" w:rsidRPr="005E2D85">
        <w:rPr>
          <w:rFonts w:ascii="Verdana" w:hAnsi="Verdana" w:cs="Arial"/>
          <w:sz w:val="24"/>
          <w:szCs w:val="24"/>
        </w:rPr>
        <w:t xml:space="preserve"> these letters</w:t>
      </w:r>
      <w:r w:rsidR="00C9770F" w:rsidRPr="005E2D85">
        <w:rPr>
          <w:rFonts w:ascii="Verdana" w:hAnsi="Verdana" w:cs="Arial"/>
          <w:sz w:val="24"/>
          <w:szCs w:val="24"/>
        </w:rPr>
        <w:t xml:space="preserve">. </w:t>
      </w:r>
    </w:p>
    <w:p w14:paraId="3B6814E2" w14:textId="77777777" w:rsidR="00A956E4" w:rsidRPr="005E2D85" w:rsidRDefault="00A956E4" w:rsidP="005E2D85">
      <w:pPr>
        <w:spacing w:after="0" w:line="360" w:lineRule="auto"/>
        <w:contextualSpacing/>
        <w:rPr>
          <w:rFonts w:ascii="Verdana" w:hAnsi="Verdana" w:cs="Arial"/>
          <w:sz w:val="24"/>
          <w:szCs w:val="24"/>
        </w:rPr>
      </w:pPr>
    </w:p>
    <w:p w14:paraId="1577CDEF" w14:textId="2D4BF11A" w:rsidR="008F3284" w:rsidRPr="005E2D85" w:rsidRDefault="00510893" w:rsidP="005E2D85">
      <w:pPr>
        <w:spacing w:after="0" w:line="360" w:lineRule="auto"/>
        <w:contextualSpacing/>
        <w:rPr>
          <w:rFonts w:ascii="Verdana" w:hAnsi="Verdana" w:cs="Arial"/>
          <w:sz w:val="24"/>
          <w:szCs w:val="24"/>
        </w:rPr>
      </w:pPr>
      <w:r w:rsidRPr="005E2D85">
        <w:rPr>
          <w:rFonts w:ascii="Verdana" w:hAnsi="Verdana" w:cs="Arial"/>
          <w:sz w:val="24"/>
          <w:szCs w:val="24"/>
        </w:rPr>
        <w:t xml:space="preserve">The RSCPA CARE Program – </w:t>
      </w:r>
      <w:r w:rsidRPr="005E2D85">
        <w:rPr>
          <w:rFonts w:ascii="Verdana" w:hAnsi="Verdana" w:cs="Arial"/>
          <w:i/>
          <w:sz w:val="24"/>
          <w:szCs w:val="24"/>
        </w:rPr>
        <w:t>Creating Animal Respect and Empathy</w:t>
      </w:r>
      <w:r w:rsidRPr="005E2D85">
        <w:rPr>
          <w:rFonts w:ascii="Verdana" w:hAnsi="Verdana" w:cs="Arial"/>
          <w:sz w:val="24"/>
          <w:szCs w:val="24"/>
        </w:rPr>
        <w:t xml:space="preserve"> – targets new arrivals into Australia who come from English as an Additional </w:t>
      </w:r>
      <w:r w:rsidRPr="005E2D85">
        <w:rPr>
          <w:rFonts w:ascii="Verdana" w:hAnsi="Verdana" w:cs="Arial"/>
          <w:sz w:val="24"/>
          <w:szCs w:val="24"/>
        </w:rPr>
        <w:lastRenderedPageBreak/>
        <w:t xml:space="preserve">Language (EAL) backgrounds, especially refugees and asylum seekers. The program was developed to </w:t>
      </w:r>
      <w:r w:rsidR="00C02A78" w:rsidRPr="005E2D85">
        <w:rPr>
          <w:rFonts w:ascii="Verdana" w:hAnsi="Verdana" w:cs="Arial"/>
          <w:sz w:val="24"/>
          <w:szCs w:val="24"/>
        </w:rPr>
        <w:t xml:space="preserve">both </w:t>
      </w:r>
      <w:r w:rsidRPr="005E2D85">
        <w:rPr>
          <w:rFonts w:ascii="Verdana" w:hAnsi="Verdana" w:cs="Arial"/>
          <w:sz w:val="24"/>
          <w:szCs w:val="24"/>
        </w:rPr>
        <w:t>improve animal welfare outcomes</w:t>
      </w:r>
      <w:r w:rsidR="00C02A78" w:rsidRPr="005E2D85">
        <w:rPr>
          <w:rFonts w:ascii="Verdana" w:hAnsi="Verdana" w:cs="Arial"/>
          <w:sz w:val="24"/>
          <w:szCs w:val="24"/>
        </w:rPr>
        <w:t xml:space="preserve"> and </w:t>
      </w:r>
      <w:r w:rsidRPr="005E2D85">
        <w:rPr>
          <w:rFonts w:ascii="Verdana" w:hAnsi="Verdana" w:cs="Arial"/>
          <w:sz w:val="24"/>
          <w:szCs w:val="24"/>
        </w:rPr>
        <w:t xml:space="preserve">assist students </w:t>
      </w:r>
      <w:r w:rsidR="00C02A78" w:rsidRPr="005E2D85">
        <w:rPr>
          <w:rFonts w:ascii="Verdana" w:hAnsi="Verdana" w:cs="Arial"/>
          <w:sz w:val="24"/>
          <w:szCs w:val="24"/>
        </w:rPr>
        <w:t xml:space="preserve">to safely interact with a wide range of animals. </w:t>
      </w:r>
      <w:r w:rsidR="00237FD8" w:rsidRPr="005E2D85">
        <w:rPr>
          <w:rFonts w:ascii="Verdana" w:hAnsi="Verdana" w:cs="Arial"/>
          <w:sz w:val="24"/>
          <w:szCs w:val="24"/>
        </w:rPr>
        <w:t>The l</w:t>
      </w:r>
      <w:r w:rsidR="00C10D06" w:rsidRPr="005E2D85">
        <w:rPr>
          <w:rFonts w:ascii="Verdana" w:hAnsi="Verdana" w:cs="Arial"/>
          <w:sz w:val="24"/>
          <w:szCs w:val="24"/>
        </w:rPr>
        <w:t xml:space="preserve">ocal council </w:t>
      </w:r>
      <w:r w:rsidR="00A956E4" w:rsidRPr="005E2D85">
        <w:rPr>
          <w:rFonts w:ascii="Verdana" w:hAnsi="Verdana" w:cs="Arial"/>
          <w:sz w:val="24"/>
          <w:szCs w:val="24"/>
        </w:rPr>
        <w:t>region within which the young participants were drawn is considered one of many Australian ‘hotspots’ of animal cruelty</w:t>
      </w:r>
      <w:r w:rsidR="0029005D" w:rsidRPr="005E2D85">
        <w:rPr>
          <w:rFonts w:ascii="Verdana" w:hAnsi="Verdana" w:cs="Arial"/>
          <w:sz w:val="24"/>
          <w:szCs w:val="24"/>
        </w:rPr>
        <w:t xml:space="preserve"> (RSPCA Victoria, 2016).</w:t>
      </w:r>
      <w:r w:rsidR="00C10D06" w:rsidRPr="005E2D85">
        <w:rPr>
          <w:rFonts w:ascii="Verdana" w:hAnsi="Verdana" w:cs="Arial"/>
          <w:sz w:val="24"/>
          <w:szCs w:val="24"/>
        </w:rPr>
        <w:t xml:space="preserve"> </w:t>
      </w:r>
    </w:p>
    <w:p w14:paraId="5EC61049" w14:textId="77777777" w:rsidR="008F3284" w:rsidRPr="005E2D85" w:rsidRDefault="008F3284" w:rsidP="005E2D85">
      <w:pPr>
        <w:spacing w:after="0" w:line="360" w:lineRule="auto"/>
        <w:contextualSpacing/>
        <w:rPr>
          <w:rFonts w:ascii="Verdana" w:hAnsi="Verdana" w:cs="Arial"/>
          <w:sz w:val="24"/>
          <w:szCs w:val="24"/>
        </w:rPr>
      </w:pPr>
    </w:p>
    <w:p w14:paraId="0F002122" w14:textId="1303E06F" w:rsidR="006752C0" w:rsidRDefault="00510893" w:rsidP="00E5460B">
      <w:pPr>
        <w:spacing w:line="360" w:lineRule="auto"/>
        <w:rPr>
          <w:rFonts w:ascii="Verdana" w:hAnsi="Verdana" w:cs="Arial"/>
          <w:sz w:val="24"/>
          <w:szCs w:val="24"/>
        </w:rPr>
      </w:pPr>
      <w:r w:rsidRPr="005E2D85">
        <w:rPr>
          <w:rFonts w:ascii="Verdana" w:hAnsi="Verdana" w:cs="Arial"/>
          <w:sz w:val="24"/>
          <w:szCs w:val="24"/>
        </w:rPr>
        <w:t xml:space="preserve">Participants in the 2014 </w:t>
      </w:r>
      <w:r w:rsidR="00C9770F" w:rsidRPr="005E2D85">
        <w:rPr>
          <w:rFonts w:ascii="Verdana" w:hAnsi="Verdana" w:cs="Arial"/>
          <w:sz w:val="24"/>
          <w:szCs w:val="24"/>
        </w:rPr>
        <w:t xml:space="preserve">RSPCA </w:t>
      </w:r>
      <w:r w:rsidRPr="005E2D85">
        <w:rPr>
          <w:rFonts w:ascii="Verdana" w:hAnsi="Verdana" w:cs="Arial"/>
          <w:sz w:val="24"/>
          <w:szCs w:val="24"/>
        </w:rPr>
        <w:t>HEP were secondary students who received four sessions total</w:t>
      </w:r>
      <w:r w:rsidR="00694153" w:rsidRPr="005E2D85">
        <w:rPr>
          <w:rFonts w:ascii="Verdana" w:hAnsi="Verdana" w:cs="Arial"/>
          <w:sz w:val="24"/>
          <w:szCs w:val="24"/>
        </w:rPr>
        <w:t>l</w:t>
      </w:r>
      <w:r w:rsidRPr="005E2D85">
        <w:rPr>
          <w:rFonts w:ascii="Verdana" w:hAnsi="Verdana" w:cs="Arial"/>
          <w:sz w:val="24"/>
          <w:szCs w:val="24"/>
        </w:rPr>
        <w:t xml:space="preserve">ing six teaching hours. Facilitators adopted friendly, non-authoritarian modes of interacting with participants and developed activities based on safe interactions with temperament-tested Education dogs, rabbits and guinea pigs. Respectful and kind animal interactions were modelled by RSPCA Education staff and encouraged in students. For many </w:t>
      </w:r>
      <w:r w:rsidR="00E462FA" w:rsidRPr="005E2D85">
        <w:rPr>
          <w:rFonts w:ascii="Verdana" w:hAnsi="Verdana" w:cs="Arial"/>
          <w:sz w:val="24"/>
          <w:szCs w:val="24"/>
        </w:rPr>
        <w:t>s</w:t>
      </w:r>
      <w:r w:rsidRPr="005E2D85">
        <w:rPr>
          <w:rFonts w:ascii="Verdana" w:hAnsi="Verdana" w:cs="Arial"/>
          <w:sz w:val="24"/>
          <w:szCs w:val="24"/>
        </w:rPr>
        <w:t xml:space="preserve">tudents </w:t>
      </w:r>
      <w:r w:rsidR="00C02A78" w:rsidRPr="005E2D85">
        <w:rPr>
          <w:rFonts w:ascii="Verdana" w:hAnsi="Verdana" w:cs="Arial"/>
          <w:sz w:val="24"/>
          <w:szCs w:val="24"/>
        </w:rPr>
        <w:t>this was</w:t>
      </w:r>
      <w:r w:rsidRPr="005E2D85">
        <w:rPr>
          <w:rFonts w:ascii="Verdana" w:hAnsi="Verdana" w:cs="Arial"/>
          <w:sz w:val="24"/>
          <w:szCs w:val="24"/>
        </w:rPr>
        <w:t xml:space="preserve"> the first safe and positive interaction with that species of animal. The final session was an excursion to the RSPCA Education Centre where they met and</w:t>
      </w:r>
      <w:r w:rsidR="00E71953" w:rsidRPr="005E2D85">
        <w:rPr>
          <w:rFonts w:ascii="Verdana" w:hAnsi="Verdana" w:cs="Arial"/>
          <w:sz w:val="24"/>
          <w:szCs w:val="24"/>
        </w:rPr>
        <w:t xml:space="preserve"> interacted with</w:t>
      </w:r>
      <w:r w:rsidRPr="005E2D85">
        <w:rPr>
          <w:rFonts w:ascii="Verdana" w:hAnsi="Verdana" w:cs="Arial"/>
          <w:sz w:val="24"/>
          <w:szCs w:val="24"/>
        </w:rPr>
        <w:t xml:space="preserve"> a range of farm animals. </w:t>
      </w:r>
    </w:p>
    <w:p w14:paraId="16E6E999" w14:textId="77777777" w:rsidR="00845970" w:rsidRDefault="00845970" w:rsidP="00E5460B">
      <w:pPr>
        <w:spacing w:line="360" w:lineRule="auto"/>
        <w:rPr>
          <w:rFonts w:ascii="Verdana" w:hAnsi="Verdana" w:cs="Arial"/>
          <w:sz w:val="24"/>
          <w:szCs w:val="24"/>
        </w:rPr>
      </w:pPr>
    </w:p>
    <w:p w14:paraId="20ECC568" w14:textId="4668F211" w:rsidR="00833969" w:rsidRPr="006752C0" w:rsidRDefault="00E5460B" w:rsidP="00E5460B">
      <w:pPr>
        <w:spacing w:line="360" w:lineRule="auto"/>
        <w:rPr>
          <w:rFonts w:ascii="Verdana" w:hAnsi="Verdana" w:cs="Arial"/>
          <w:sz w:val="24"/>
          <w:szCs w:val="24"/>
        </w:rPr>
      </w:pPr>
      <w:r>
        <w:rPr>
          <w:rFonts w:ascii="Verdana" w:hAnsi="Verdana" w:cs="Arial"/>
          <w:sz w:val="24"/>
          <w:szCs w:val="24"/>
        </w:rPr>
        <w:t xml:space="preserve">Photographs were taken of the young people interacting with animals. To illustrate more embodied images of the young people but also to maintain anonymity we have described eight images below. </w:t>
      </w:r>
    </w:p>
    <w:p w14:paraId="4D031FB0" w14:textId="508C5CAB" w:rsidR="00833969" w:rsidRPr="00833969" w:rsidRDefault="00833969" w:rsidP="00E5460B">
      <w:pPr>
        <w:ind w:left="567"/>
        <w:rPr>
          <w:rFonts w:ascii="Verdana" w:hAnsi="Verdana" w:cs="Arial"/>
          <w:sz w:val="24"/>
          <w:szCs w:val="24"/>
        </w:rPr>
      </w:pPr>
      <w:r w:rsidRPr="00833969">
        <w:rPr>
          <w:rFonts w:ascii="Verdana" w:hAnsi="Verdana" w:cs="Arial"/>
          <w:b/>
          <w:sz w:val="24"/>
          <w:szCs w:val="24"/>
        </w:rPr>
        <w:t>Image 1:</w:t>
      </w:r>
      <w:r w:rsidRPr="00833969">
        <w:rPr>
          <w:rFonts w:ascii="Verdana" w:hAnsi="Verdana" w:cs="Arial"/>
          <w:sz w:val="24"/>
          <w:szCs w:val="24"/>
        </w:rPr>
        <w:t xml:space="preserve"> A slim young woman with long dark hair, perhaps fourteen and originally from the Middle East, stands in a stable beside a chestnut horse smiling happily, casually touching the horse’s face.  The horse looks on, apparently relaxed. </w:t>
      </w:r>
    </w:p>
    <w:p w14:paraId="3008DD8C" w14:textId="33CBF878" w:rsidR="00833969" w:rsidRPr="00833969" w:rsidRDefault="00833969" w:rsidP="00E5460B">
      <w:pPr>
        <w:ind w:left="567"/>
        <w:rPr>
          <w:rFonts w:ascii="Verdana" w:hAnsi="Verdana" w:cs="Arial"/>
          <w:sz w:val="24"/>
          <w:szCs w:val="24"/>
        </w:rPr>
      </w:pPr>
      <w:r w:rsidRPr="00833969">
        <w:rPr>
          <w:rFonts w:ascii="Verdana" w:hAnsi="Verdana" w:cs="Arial"/>
          <w:b/>
          <w:sz w:val="24"/>
          <w:szCs w:val="24"/>
        </w:rPr>
        <w:t>Image 2:</w:t>
      </w:r>
      <w:r w:rsidRPr="00833969">
        <w:rPr>
          <w:rFonts w:ascii="Verdana" w:hAnsi="Verdana" w:cs="Arial"/>
          <w:sz w:val="24"/>
          <w:szCs w:val="24"/>
        </w:rPr>
        <w:t xml:space="preserve"> A curly haired boy, perhaps thirteen and from Africa, squats feeding a black and white haired goat. Looking downwards there is a shy pleasure suggested by his smile. Meanwhile a group of other children and adults, all wearing navy fleece jackets and appearing to be visible ethnic minorities, are grouped around the boy, mid conversation with each other. </w:t>
      </w:r>
    </w:p>
    <w:p w14:paraId="1CD23E33" w14:textId="3307E019" w:rsidR="00833969" w:rsidRPr="00833969" w:rsidRDefault="00833969" w:rsidP="00E5460B">
      <w:pPr>
        <w:widowControl w:val="0"/>
        <w:autoSpaceDE w:val="0"/>
        <w:autoSpaceDN w:val="0"/>
        <w:adjustRightInd w:val="0"/>
        <w:ind w:left="567"/>
        <w:rPr>
          <w:rFonts w:ascii="Verdana" w:hAnsi="Verdana" w:cs="Arial"/>
          <w:sz w:val="24"/>
          <w:szCs w:val="24"/>
        </w:rPr>
      </w:pPr>
      <w:r w:rsidRPr="00833969">
        <w:rPr>
          <w:rFonts w:ascii="Verdana" w:hAnsi="Verdana" w:cs="Arial"/>
          <w:b/>
          <w:sz w:val="24"/>
          <w:szCs w:val="24"/>
        </w:rPr>
        <w:t>Image 3:</w:t>
      </w:r>
      <w:r w:rsidRPr="00833969">
        <w:rPr>
          <w:rFonts w:ascii="Verdana" w:hAnsi="Verdana" w:cs="Arial"/>
          <w:sz w:val="24"/>
          <w:szCs w:val="24"/>
        </w:rPr>
        <w:t xml:space="preserve"> Two young women, possibly fifteen, stand beside a large brown and white cow in a timber barn. The cow, mid photograph </w:t>
      </w:r>
      <w:r w:rsidRPr="00833969">
        <w:rPr>
          <w:rFonts w:ascii="Verdana" w:hAnsi="Verdana" w:cs="Arial"/>
          <w:sz w:val="24"/>
          <w:szCs w:val="24"/>
        </w:rPr>
        <w:lastRenderedPageBreak/>
        <w:t xml:space="preserve">sticks out her tongue, much to the girls’ amusement. The African girl at the front looks as if she is holding her breath and is a metre from the cow. Her thin friend with died red hair, perhaps from Eastern Europe, holds her gaze at the cow’s tongue. Her posture seems more relaxed, less hesitant. </w:t>
      </w:r>
    </w:p>
    <w:p w14:paraId="12E92C10" w14:textId="502CE404" w:rsidR="00833969" w:rsidRPr="00833969" w:rsidRDefault="00833969" w:rsidP="00E5460B">
      <w:pPr>
        <w:widowControl w:val="0"/>
        <w:autoSpaceDE w:val="0"/>
        <w:autoSpaceDN w:val="0"/>
        <w:adjustRightInd w:val="0"/>
        <w:ind w:left="567"/>
        <w:rPr>
          <w:rFonts w:ascii="Verdana" w:hAnsi="Verdana" w:cs="Arial"/>
          <w:sz w:val="24"/>
          <w:szCs w:val="24"/>
        </w:rPr>
      </w:pPr>
      <w:r w:rsidRPr="00833969">
        <w:rPr>
          <w:rFonts w:ascii="Verdana" w:hAnsi="Verdana" w:cs="Arial"/>
          <w:b/>
          <w:sz w:val="24"/>
          <w:szCs w:val="24"/>
        </w:rPr>
        <w:t>Image 4:</w:t>
      </w:r>
      <w:r w:rsidRPr="00833969">
        <w:rPr>
          <w:rFonts w:ascii="Verdana" w:hAnsi="Verdana" w:cs="Arial"/>
          <w:sz w:val="24"/>
          <w:szCs w:val="24"/>
        </w:rPr>
        <w:t xml:space="preserve"> A white miniature pony stands in a stall surrounded by thirteen young people, most of whom were focused on the pony, enticing the animal to eat to allow them to touch him/her. The girl with the red hair stands apart from the group and looks slightly bored. </w:t>
      </w:r>
    </w:p>
    <w:p w14:paraId="002CE5CF" w14:textId="65344B7C" w:rsidR="00833969" w:rsidRPr="00833969" w:rsidRDefault="00833969" w:rsidP="00E5460B">
      <w:pPr>
        <w:widowControl w:val="0"/>
        <w:autoSpaceDE w:val="0"/>
        <w:autoSpaceDN w:val="0"/>
        <w:adjustRightInd w:val="0"/>
        <w:ind w:left="567"/>
        <w:rPr>
          <w:rFonts w:ascii="Verdana" w:hAnsi="Verdana" w:cs="Arial"/>
          <w:sz w:val="24"/>
          <w:szCs w:val="24"/>
        </w:rPr>
      </w:pPr>
      <w:r w:rsidRPr="00833969">
        <w:rPr>
          <w:rFonts w:ascii="Verdana" w:hAnsi="Verdana" w:cs="Arial"/>
          <w:b/>
          <w:sz w:val="24"/>
          <w:szCs w:val="24"/>
        </w:rPr>
        <w:t>Image 5:</w:t>
      </w:r>
      <w:r w:rsidRPr="00833969">
        <w:rPr>
          <w:rFonts w:ascii="Verdana" w:hAnsi="Verdana" w:cs="Arial"/>
          <w:sz w:val="24"/>
          <w:szCs w:val="24"/>
        </w:rPr>
        <w:t xml:space="preserve"> This is a group photograph, posed with 14 young people, 4 adults, and 2 longhaired dogs. While the black and white Collie sits proudly in the middle, the smaller Pomeranian dog is being cuddled by a young Asian Australian girl at the front. Her pleasure is obvious.  </w:t>
      </w:r>
    </w:p>
    <w:p w14:paraId="19EE8BEE" w14:textId="2BDF0FA4" w:rsidR="00833969" w:rsidRPr="00833969" w:rsidRDefault="00833969" w:rsidP="00E5460B">
      <w:pPr>
        <w:widowControl w:val="0"/>
        <w:autoSpaceDE w:val="0"/>
        <w:autoSpaceDN w:val="0"/>
        <w:adjustRightInd w:val="0"/>
        <w:ind w:left="567"/>
        <w:rPr>
          <w:rFonts w:ascii="Verdana" w:hAnsi="Verdana" w:cs="Arial"/>
          <w:sz w:val="24"/>
          <w:szCs w:val="24"/>
        </w:rPr>
      </w:pPr>
      <w:r w:rsidRPr="00833969">
        <w:rPr>
          <w:rFonts w:ascii="Verdana" w:hAnsi="Verdana" w:cs="Arial"/>
          <w:b/>
          <w:sz w:val="24"/>
          <w:szCs w:val="24"/>
        </w:rPr>
        <w:t>Image 6:</w:t>
      </w:r>
      <w:r w:rsidRPr="00833969">
        <w:rPr>
          <w:rFonts w:ascii="Verdana" w:hAnsi="Verdana" w:cs="Arial"/>
          <w:sz w:val="24"/>
          <w:szCs w:val="24"/>
        </w:rPr>
        <w:t xml:space="preserve"> Sitting in a classroom are two young women, an Asian girl wearing hijab and an African girl smiling into the camera, who are holding large grey and white rats. Both look happy, with the African girl patting the animal in her arms and the Asian girl trying to hold onto a rat in her hands.  An Asian young man behind them has his eyes fixed on something not in our view. </w:t>
      </w:r>
    </w:p>
    <w:p w14:paraId="6F7AEA32" w14:textId="77777777" w:rsidR="00833969" w:rsidRPr="00833969" w:rsidRDefault="00833969" w:rsidP="00833969">
      <w:pPr>
        <w:widowControl w:val="0"/>
        <w:autoSpaceDE w:val="0"/>
        <w:autoSpaceDN w:val="0"/>
        <w:adjustRightInd w:val="0"/>
        <w:ind w:left="567"/>
        <w:rPr>
          <w:rFonts w:ascii="Verdana" w:hAnsi="Verdana" w:cs="Arial"/>
          <w:sz w:val="24"/>
          <w:szCs w:val="24"/>
        </w:rPr>
      </w:pPr>
      <w:r w:rsidRPr="00833969">
        <w:rPr>
          <w:rFonts w:ascii="Verdana" w:hAnsi="Verdana" w:cs="Arial"/>
          <w:b/>
          <w:sz w:val="24"/>
          <w:szCs w:val="24"/>
        </w:rPr>
        <w:t>Image 8:</w:t>
      </w:r>
      <w:r w:rsidRPr="00833969">
        <w:rPr>
          <w:rFonts w:ascii="Verdana" w:hAnsi="Verdana" w:cs="Arial"/>
          <w:sz w:val="24"/>
          <w:szCs w:val="24"/>
        </w:rPr>
        <w:t xml:space="preserve"> Eight young people are squatting in a circle, hand feeding five chickens wandering in the centre. It is cold and all the participants are wearing coats and scarves. Coat clad torsos of the four adults involved in the program are standing behind the young people]. Of the eight, there are three African Australian boys who all seem amused by the task of feeding the chickens. The three girls wearing hijabs seem to be more shyly contemplative, while one Asian Australian girl, long straight dark hair hanging a little in her face, squints, looking either bored or concerned that the chicken she is feeding might peck at her. </w:t>
      </w:r>
    </w:p>
    <w:p w14:paraId="52D3DFCA" w14:textId="7B6527D8" w:rsidR="00833969" w:rsidRDefault="006752C0" w:rsidP="00845970">
      <w:pPr>
        <w:widowControl w:val="0"/>
        <w:autoSpaceDE w:val="0"/>
        <w:autoSpaceDN w:val="0"/>
        <w:adjustRightInd w:val="0"/>
        <w:spacing w:line="360" w:lineRule="auto"/>
        <w:rPr>
          <w:rFonts w:ascii="Verdana" w:hAnsi="Verdana" w:cs="Arial"/>
          <w:sz w:val="24"/>
          <w:szCs w:val="24"/>
        </w:rPr>
      </w:pPr>
      <w:r>
        <w:rPr>
          <w:rFonts w:ascii="Verdana" w:hAnsi="Verdana" w:cs="Arial"/>
          <w:sz w:val="24"/>
          <w:szCs w:val="24"/>
        </w:rPr>
        <w:t>These snapshots of interaction (above) are intended to make both the young people and the RSPCA animals more visible</w:t>
      </w:r>
      <w:r w:rsidR="00845970">
        <w:rPr>
          <w:rFonts w:ascii="Verdana" w:hAnsi="Verdana" w:cs="Arial"/>
          <w:sz w:val="24"/>
          <w:szCs w:val="24"/>
        </w:rPr>
        <w:t xml:space="preserve"> and embodied</w:t>
      </w:r>
      <w:r>
        <w:rPr>
          <w:rFonts w:ascii="Verdana" w:hAnsi="Verdana" w:cs="Arial"/>
          <w:sz w:val="24"/>
          <w:szCs w:val="24"/>
        </w:rPr>
        <w:t xml:space="preserve">. </w:t>
      </w:r>
      <w:r w:rsidR="00845970">
        <w:rPr>
          <w:rFonts w:ascii="Verdana" w:hAnsi="Verdana" w:cs="Arial"/>
          <w:sz w:val="24"/>
          <w:szCs w:val="24"/>
        </w:rPr>
        <w:t xml:space="preserve">Below we </w:t>
      </w:r>
      <w:r w:rsidR="00F84BC8">
        <w:rPr>
          <w:rFonts w:ascii="Verdana" w:hAnsi="Verdana" w:cs="Arial"/>
          <w:sz w:val="24"/>
          <w:szCs w:val="24"/>
        </w:rPr>
        <w:t>analyse</w:t>
      </w:r>
      <w:r w:rsidR="00845970">
        <w:rPr>
          <w:rFonts w:ascii="Verdana" w:hAnsi="Verdana" w:cs="Arial"/>
          <w:sz w:val="24"/>
          <w:szCs w:val="24"/>
        </w:rPr>
        <w:t xml:space="preserve"> </w:t>
      </w:r>
      <w:r w:rsidR="00510893" w:rsidRPr="005E2D85">
        <w:rPr>
          <w:rFonts w:ascii="Verdana" w:hAnsi="Verdana" w:cs="Arial"/>
          <w:sz w:val="24"/>
          <w:szCs w:val="24"/>
        </w:rPr>
        <w:t>the spontaneous, unsolicited, feedback from the students through letters they wrote after the completion of the program to the RSPCA staff.</w:t>
      </w:r>
    </w:p>
    <w:p w14:paraId="46CBF333" w14:textId="77777777" w:rsidR="00845970" w:rsidRDefault="00845970" w:rsidP="00845970">
      <w:pPr>
        <w:widowControl w:val="0"/>
        <w:autoSpaceDE w:val="0"/>
        <w:autoSpaceDN w:val="0"/>
        <w:adjustRightInd w:val="0"/>
        <w:spacing w:line="360" w:lineRule="auto"/>
        <w:rPr>
          <w:rFonts w:ascii="Verdana" w:hAnsi="Verdana" w:cs="Arial"/>
          <w:sz w:val="24"/>
          <w:szCs w:val="24"/>
        </w:rPr>
      </w:pPr>
    </w:p>
    <w:p w14:paraId="595E4D1E" w14:textId="77777777" w:rsidR="000D1983" w:rsidRPr="00845970" w:rsidRDefault="000D1983" w:rsidP="00845970">
      <w:pPr>
        <w:widowControl w:val="0"/>
        <w:autoSpaceDE w:val="0"/>
        <w:autoSpaceDN w:val="0"/>
        <w:adjustRightInd w:val="0"/>
        <w:spacing w:line="360" w:lineRule="auto"/>
        <w:rPr>
          <w:rFonts w:ascii="Verdana" w:hAnsi="Verdana" w:cs="Arial"/>
          <w:sz w:val="24"/>
          <w:szCs w:val="24"/>
        </w:rPr>
      </w:pPr>
    </w:p>
    <w:p w14:paraId="2D8E5675" w14:textId="77777777" w:rsidR="00F84BC8" w:rsidRPr="005E2D85" w:rsidRDefault="00F84BC8" w:rsidP="00F84BC8">
      <w:pPr>
        <w:spacing w:after="0" w:line="360" w:lineRule="auto"/>
        <w:contextualSpacing/>
        <w:rPr>
          <w:rFonts w:ascii="Verdana" w:hAnsi="Verdana" w:cs="Arial"/>
          <w:b/>
          <w:sz w:val="24"/>
          <w:szCs w:val="24"/>
        </w:rPr>
      </w:pPr>
      <w:r w:rsidRPr="005E2D85">
        <w:rPr>
          <w:rFonts w:ascii="Verdana" w:hAnsi="Verdana" w:cs="Arial"/>
          <w:b/>
          <w:sz w:val="24"/>
          <w:szCs w:val="24"/>
        </w:rPr>
        <w:lastRenderedPageBreak/>
        <w:t>FINDINGS</w:t>
      </w:r>
    </w:p>
    <w:p w14:paraId="52E23BC4" w14:textId="40C6FE09" w:rsidR="009444E9" w:rsidRPr="005E2D85" w:rsidRDefault="001D71A2" w:rsidP="005E2D85">
      <w:pPr>
        <w:spacing w:after="0" w:line="360" w:lineRule="auto"/>
        <w:contextualSpacing/>
        <w:rPr>
          <w:rFonts w:ascii="Verdana" w:hAnsi="Verdana" w:cs="Arial"/>
          <w:sz w:val="24"/>
          <w:szCs w:val="24"/>
        </w:rPr>
      </w:pPr>
      <w:r w:rsidRPr="005E2D85">
        <w:rPr>
          <w:rFonts w:ascii="Verdana" w:hAnsi="Verdana" w:cs="Arial"/>
          <w:sz w:val="24"/>
          <w:szCs w:val="24"/>
        </w:rPr>
        <w:t xml:space="preserve">For this </w:t>
      </w:r>
      <w:r w:rsidR="00C9770F" w:rsidRPr="005E2D85">
        <w:rPr>
          <w:rFonts w:ascii="Verdana" w:hAnsi="Verdana" w:cs="Arial"/>
          <w:sz w:val="24"/>
          <w:szCs w:val="24"/>
        </w:rPr>
        <w:t xml:space="preserve">illustrative example </w:t>
      </w:r>
      <w:r w:rsidR="00510893" w:rsidRPr="005E2D85">
        <w:rPr>
          <w:rFonts w:ascii="Verdana" w:hAnsi="Verdana" w:cs="Arial"/>
          <w:sz w:val="24"/>
          <w:szCs w:val="24"/>
        </w:rPr>
        <w:t xml:space="preserve">we </w:t>
      </w:r>
      <w:r w:rsidR="00ED3B5D" w:rsidRPr="005E2D85">
        <w:rPr>
          <w:rFonts w:ascii="Verdana" w:hAnsi="Verdana" w:cs="Arial"/>
          <w:sz w:val="24"/>
          <w:szCs w:val="24"/>
        </w:rPr>
        <w:t>reviewed</w:t>
      </w:r>
      <w:r w:rsidR="00510893" w:rsidRPr="005E2D85">
        <w:rPr>
          <w:rFonts w:ascii="Verdana" w:hAnsi="Verdana" w:cs="Arial"/>
          <w:sz w:val="24"/>
          <w:szCs w:val="24"/>
        </w:rPr>
        <w:t xml:space="preserve"> 11 letters participants sent to the RSPCA after </w:t>
      </w:r>
      <w:r w:rsidR="00034E41" w:rsidRPr="005E2D85">
        <w:rPr>
          <w:rFonts w:ascii="Verdana" w:hAnsi="Verdana" w:cs="Arial"/>
          <w:sz w:val="24"/>
          <w:szCs w:val="24"/>
        </w:rPr>
        <w:t xml:space="preserve">completing </w:t>
      </w:r>
      <w:r w:rsidR="00510893" w:rsidRPr="005E2D85">
        <w:rPr>
          <w:rFonts w:ascii="Verdana" w:hAnsi="Verdana" w:cs="Arial"/>
          <w:sz w:val="24"/>
          <w:szCs w:val="24"/>
        </w:rPr>
        <w:t xml:space="preserve">the program. </w:t>
      </w:r>
      <w:r w:rsidR="00376A63" w:rsidRPr="005E2D85">
        <w:rPr>
          <w:rFonts w:ascii="Verdana" w:hAnsi="Verdana" w:cs="Arial"/>
          <w:sz w:val="24"/>
          <w:szCs w:val="24"/>
        </w:rPr>
        <w:t xml:space="preserve">Two of the authors independently </w:t>
      </w:r>
      <w:r w:rsidR="009246DE" w:rsidRPr="005E2D85">
        <w:rPr>
          <w:rFonts w:ascii="Verdana" w:hAnsi="Verdana" w:cs="Arial"/>
          <w:sz w:val="24"/>
          <w:szCs w:val="24"/>
        </w:rPr>
        <w:t>read the letters multiple times noting emerging</w:t>
      </w:r>
      <w:r w:rsidR="00694153" w:rsidRPr="005E2D85">
        <w:rPr>
          <w:rFonts w:ascii="Verdana" w:hAnsi="Verdana" w:cs="Arial"/>
          <w:sz w:val="24"/>
          <w:szCs w:val="24"/>
        </w:rPr>
        <w:t xml:space="preserve"> themes.  These were then cross</w:t>
      </w:r>
      <w:r w:rsidR="009246DE" w:rsidRPr="005E2D85">
        <w:rPr>
          <w:rFonts w:ascii="Verdana" w:hAnsi="Verdana" w:cs="Arial"/>
          <w:sz w:val="24"/>
          <w:szCs w:val="24"/>
        </w:rPr>
        <w:t xml:space="preserve">checked and only those noted by both authors were included as guiding categories for analysis. </w:t>
      </w:r>
      <w:r w:rsidR="009444E9" w:rsidRPr="005E2D85">
        <w:rPr>
          <w:rFonts w:ascii="Verdana" w:hAnsi="Verdana" w:cs="Arial"/>
          <w:sz w:val="24"/>
          <w:szCs w:val="24"/>
        </w:rPr>
        <w:t xml:space="preserve">We noted five main themes in the letters (a) </w:t>
      </w:r>
      <w:r w:rsidR="00BC2FD4">
        <w:rPr>
          <w:rFonts w:ascii="Verdana" w:hAnsi="Verdana" w:cs="Arial"/>
          <w:sz w:val="24"/>
          <w:szCs w:val="24"/>
        </w:rPr>
        <w:t>a</w:t>
      </w:r>
      <w:r w:rsidR="00845970">
        <w:rPr>
          <w:rFonts w:ascii="Verdana" w:hAnsi="Verdana" w:cs="Arial"/>
          <w:sz w:val="24"/>
          <w:szCs w:val="24"/>
        </w:rPr>
        <w:t>n appreciation of the r</w:t>
      </w:r>
      <w:r w:rsidR="009444E9" w:rsidRPr="005E2D85">
        <w:rPr>
          <w:rFonts w:ascii="Verdana" w:hAnsi="Verdana" w:cs="Arial"/>
          <w:sz w:val="24"/>
          <w:szCs w:val="24"/>
        </w:rPr>
        <w:t xml:space="preserve">ole of the RSPCA; (b) </w:t>
      </w:r>
      <w:r w:rsidR="00BC2FD4">
        <w:rPr>
          <w:rFonts w:ascii="Verdana" w:hAnsi="Verdana" w:cs="Arial"/>
          <w:sz w:val="24"/>
          <w:szCs w:val="24"/>
        </w:rPr>
        <w:t>a</w:t>
      </w:r>
      <w:r w:rsidR="009444E9" w:rsidRPr="005E2D85">
        <w:rPr>
          <w:rFonts w:ascii="Verdana" w:hAnsi="Verdana" w:cs="Arial"/>
          <w:sz w:val="24"/>
          <w:szCs w:val="24"/>
        </w:rPr>
        <w:t xml:space="preserve">n empathic understanding of (other) animals; (c) </w:t>
      </w:r>
      <w:r w:rsidR="00BC2FD4">
        <w:rPr>
          <w:rFonts w:ascii="Verdana" w:hAnsi="Verdana" w:cs="Arial"/>
          <w:sz w:val="24"/>
          <w:szCs w:val="24"/>
        </w:rPr>
        <w:t>a</w:t>
      </w:r>
      <w:r w:rsidR="009444E9" w:rsidRPr="005E2D85">
        <w:rPr>
          <w:rFonts w:ascii="Verdana" w:hAnsi="Verdana" w:cs="Arial"/>
          <w:sz w:val="24"/>
          <w:szCs w:val="24"/>
        </w:rPr>
        <w:t xml:space="preserve">ttitudinal changes as result of greater empathy with (other) animals; (d) </w:t>
      </w:r>
      <w:r w:rsidR="00BC2FD4">
        <w:rPr>
          <w:rFonts w:ascii="Verdana" w:hAnsi="Verdana" w:cs="Arial"/>
          <w:sz w:val="24"/>
          <w:szCs w:val="24"/>
        </w:rPr>
        <w:t>t</w:t>
      </w:r>
      <w:r w:rsidR="009444E9" w:rsidRPr="005E2D85">
        <w:rPr>
          <w:rFonts w:ascii="Verdana" w:hAnsi="Verdana" w:cs="Arial"/>
          <w:sz w:val="24"/>
          <w:szCs w:val="24"/>
        </w:rPr>
        <w:t>he importance of touch and interaction for developing interspecies empathy;</w:t>
      </w:r>
      <w:r w:rsidR="009444E9" w:rsidRPr="005E2D85">
        <w:rPr>
          <w:rFonts w:ascii="Verdana" w:hAnsi="Verdana" w:cs="Arial"/>
          <w:i/>
          <w:sz w:val="24"/>
          <w:szCs w:val="24"/>
        </w:rPr>
        <w:t xml:space="preserve"> </w:t>
      </w:r>
      <w:r w:rsidR="009444E9" w:rsidRPr="005E2D85">
        <w:rPr>
          <w:rFonts w:ascii="Verdana" w:hAnsi="Verdana" w:cs="Arial"/>
          <w:sz w:val="24"/>
          <w:szCs w:val="24"/>
        </w:rPr>
        <w:t xml:space="preserve">and (e) </w:t>
      </w:r>
      <w:r w:rsidR="00BC2FD4">
        <w:rPr>
          <w:rFonts w:ascii="Verdana" w:hAnsi="Verdana" w:cs="Arial"/>
          <w:sz w:val="24"/>
          <w:szCs w:val="24"/>
        </w:rPr>
        <w:t>t</w:t>
      </w:r>
      <w:r w:rsidR="009444E9" w:rsidRPr="005E2D85">
        <w:rPr>
          <w:rFonts w:ascii="Verdana" w:hAnsi="Verdana" w:cs="Arial"/>
          <w:sz w:val="24"/>
          <w:szCs w:val="24"/>
        </w:rPr>
        <w:t xml:space="preserve">he possibility of animals performing the roles of healers, friends and therapists to children and young people. </w:t>
      </w:r>
    </w:p>
    <w:p w14:paraId="5D77263B" w14:textId="77777777" w:rsidR="00845970" w:rsidRPr="005E2D85" w:rsidRDefault="00845970" w:rsidP="005E2D85">
      <w:pPr>
        <w:spacing w:after="0" w:line="360" w:lineRule="auto"/>
        <w:contextualSpacing/>
        <w:rPr>
          <w:rFonts w:ascii="Verdana" w:hAnsi="Verdana" w:cs="Arial"/>
          <w:sz w:val="24"/>
          <w:szCs w:val="24"/>
        </w:rPr>
      </w:pPr>
    </w:p>
    <w:p w14:paraId="4277EEDA" w14:textId="7D332138" w:rsidR="00845970" w:rsidRPr="00845970" w:rsidRDefault="00845970" w:rsidP="005E2D85">
      <w:pPr>
        <w:spacing w:after="0" w:line="360" w:lineRule="auto"/>
        <w:contextualSpacing/>
        <w:rPr>
          <w:rFonts w:ascii="Verdana" w:hAnsi="Verdana" w:cs="Arial"/>
          <w:i/>
          <w:sz w:val="24"/>
          <w:szCs w:val="24"/>
        </w:rPr>
      </w:pPr>
      <w:r w:rsidRPr="00845970">
        <w:rPr>
          <w:rFonts w:ascii="Verdana" w:hAnsi="Verdana" w:cs="Arial"/>
          <w:i/>
          <w:sz w:val="24"/>
          <w:szCs w:val="24"/>
        </w:rPr>
        <w:t xml:space="preserve">(a) </w:t>
      </w:r>
      <w:r>
        <w:rPr>
          <w:rFonts w:ascii="Verdana" w:hAnsi="Verdana" w:cs="Arial"/>
          <w:i/>
          <w:sz w:val="24"/>
          <w:szCs w:val="24"/>
        </w:rPr>
        <w:t>Appreciating the r</w:t>
      </w:r>
      <w:r w:rsidRPr="00845970">
        <w:rPr>
          <w:rFonts w:ascii="Verdana" w:hAnsi="Verdana" w:cs="Arial"/>
          <w:i/>
          <w:sz w:val="24"/>
          <w:szCs w:val="24"/>
        </w:rPr>
        <w:t>ole of the RSPCA</w:t>
      </w:r>
    </w:p>
    <w:p w14:paraId="3498C6D7" w14:textId="77777777" w:rsidR="000D4B57" w:rsidRPr="005E2D85" w:rsidRDefault="000D4B57" w:rsidP="005E2D85">
      <w:pPr>
        <w:spacing w:after="0" w:line="360" w:lineRule="auto"/>
        <w:rPr>
          <w:rFonts w:ascii="Verdana" w:hAnsi="Verdana" w:cs="Arial"/>
          <w:sz w:val="24"/>
          <w:szCs w:val="24"/>
        </w:rPr>
      </w:pPr>
      <w:r w:rsidRPr="005E2D85">
        <w:rPr>
          <w:rFonts w:ascii="Verdana" w:hAnsi="Verdana" w:cs="Arial"/>
          <w:sz w:val="24"/>
          <w:szCs w:val="24"/>
        </w:rPr>
        <w:t xml:space="preserve">As Sofia, one of the young participants in the RSPCA HEP put it, “…animals have rights like human and we have to take care of them and to feed them because they are living creatures too!” Across the program participants expressed their appreciation for the work the RSPCA does. Consider for instance, Abdul who now appreciated the care animals need and wrote, “Thank you RSPCA...[for] sharing the information with all of us so that we will be aware of the welfare, the laws of animals...I want to thank them for giving us this beautiful chance”. </w:t>
      </w:r>
    </w:p>
    <w:p w14:paraId="242F7386" w14:textId="77777777" w:rsidR="000D4B57" w:rsidRPr="005E2D85" w:rsidRDefault="000D4B57" w:rsidP="005E2D85">
      <w:pPr>
        <w:spacing w:after="0" w:line="360" w:lineRule="auto"/>
        <w:rPr>
          <w:rFonts w:ascii="Verdana" w:hAnsi="Verdana" w:cs="Arial"/>
          <w:i/>
          <w:sz w:val="24"/>
          <w:szCs w:val="24"/>
        </w:rPr>
      </w:pPr>
    </w:p>
    <w:p w14:paraId="099C87CA" w14:textId="77025200" w:rsidR="00845970" w:rsidRPr="00845970" w:rsidRDefault="00845970" w:rsidP="005E2D85">
      <w:pPr>
        <w:spacing w:after="0" w:line="360" w:lineRule="auto"/>
        <w:contextualSpacing/>
        <w:rPr>
          <w:rFonts w:ascii="Verdana" w:hAnsi="Verdana" w:cs="Arial"/>
          <w:i/>
          <w:sz w:val="24"/>
          <w:szCs w:val="24"/>
        </w:rPr>
      </w:pPr>
      <w:r w:rsidRPr="00845970">
        <w:rPr>
          <w:rFonts w:ascii="Verdana" w:hAnsi="Verdana" w:cs="Arial"/>
          <w:i/>
          <w:sz w:val="24"/>
          <w:szCs w:val="24"/>
        </w:rPr>
        <w:t xml:space="preserve">(b) </w:t>
      </w:r>
      <w:r>
        <w:rPr>
          <w:rFonts w:ascii="Verdana" w:hAnsi="Verdana" w:cs="Arial"/>
          <w:i/>
          <w:sz w:val="24"/>
          <w:szCs w:val="24"/>
        </w:rPr>
        <w:t>Developing a</w:t>
      </w:r>
      <w:r w:rsidRPr="00845970">
        <w:rPr>
          <w:rFonts w:ascii="Verdana" w:hAnsi="Verdana" w:cs="Arial"/>
          <w:i/>
          <w:sz w:val="24"/>
          <w:szCs w:val="24"/>
        </w:rPr>
        <w:t>n empathic understanding of (other) animals</w:t>
      </w:r>
    </w:p>
    <w:p w14:paraId="4D7096CC" w14:textId="77777777" w:rsidR="00114E09" w:rsidRPr="005E2D85" w:rsidRDefault="00114E09" w:rsidP="005E2D85">
      <w:pPr>
        <w:spacing w:after="0" w:line="360" w:lineRule="auto"/>
        <w:contextualSpacing/>
        <w:rPr>
          <w:rFonts w:ascii="Verdana" w:hAnsi="Verdana" w:cs="Arial"/>
          <w:sz w:val="24"/>
          <w:szCs w:val="24"/>
        </w:rPr>
      </w:pPr>
      <w:r w:rsidRPr="005E2D85">
        <w:rPr>
          <w:rFonts w:ascii="Verdana" w:hAnsi="Verdana" w:cs="Arial"/>
          <w:sz w:val="24"/>
          <w:szCs w:val="24"/>
        </w:rPr>
        <w:t xml:space="preserve">Excursions to the RSPCA centre offered opportunities to develop not just new knowledge but also new feelings about animals. To quote Halima, </w:t>
      </w:r>
    </w:p>
    <w:p w14:paraId="73560020" w14:textId="77777777" w:rsidR="00114E09" w:rsidRPr="005E2D85" w:rsidRDefault="00114E09" w:rsidP="005E2D85">
      <w:pPr>
        <w:spacing w:after="0" w:line="360" w:lineRule="auto"/>
        <w:ind w:left="720"/>
        <w:contextualSpacing/>
        <w:rPr>
          <w:rFonts w:ascii="Verdana" w:hAnsi="Verdana" w:cs="Arial"/>
          <w:sz w:val="24"/>
          <w:szCs w:val="24"/>
        </w:rPr>
      </w:pPr>
      <w:r w:rsidRPr="005E2D85">
        <w:rPr>
          <w:rFonts w:ascii="Verdana" w:hAnsi="Verdana" w:cs="Arial"/>
          <w:sz w:val="24"/>
          <w:szCs w:val="24"/>
        </w:rPr>
        <w:t xml:space="preserve">When we visited RSPCA care centre, I really enjoyed to see beautiful animals have shelter, their life, vet etc. It was amazing and convince me you are right, like animals are humans and now I love animals.  </w:t>
      </w:r>
    </w:p>
    <w:p w14:paraId="529BFA7E" w14:textId="129AD265" w:rsidR="00114E09" w:rsidRPr="005E2D85" w:rsidRDefault="00114E09" w:rsidP="005E2D85">
      <w:pPr>
        <w:spacing w:after="0" w:line="360" w:lineRule="auto"/>
        <w:contextualSpacing/>
        <w:rPr>
          <w:rFonts w:ascii="Verdana" w:hAnsi="Verdana" w:cs="Arial"/>
          <w:sz w:val="24"/>
          <w:szCs w:val="24"/>
        </w:rPr>
      </w:pPr>
      <w:r w:rsidRPr="005E2D85">
        <w:rPr>
          <w:rFonts w:ascii="Verdana" w:hAnsi="Verdana" w:cs="Arial"/>
          <w:sz w:val="24"/>
          <w:szCs w:val="24"/>
        </w:rPr>
        <w:t xml:space="preserve">The young people made it clear that learning about animals, being in their presence, and directly interacting with them, helped to shift negative </w:t>
      </w:r>
      <w:r w:rsidRPr="005E2D85">
        <w:rPr>
          <w:rFonts w:ascii="Verdana" w:hAnsi="Verdana" w:cs="Arial"/>
          <w:sz w:val="24"/>
          <w:szCs w:val="24"/>
        </w:rPr>
        <w:lastRenderedPageBreak/>
        <w:t xml:space="preserve">attitudes towards animals—attitudes not conducive to interspecies empathy. For instance, </w:t>
      </w:r>
      <w:proofErr w:type="spellStart"/>
      <w:r w:rsidRPr="005E2D85">
        <w:rPr>
          <w:rFonts w:ascii="Verdana" w:hAnsi="Verdana" w:cs="Arial"/>
          <w:sz w:val="24"/>
          <w:szCs w:val="24"/>
        </w:rPr>
        <w:t>Wardah</w:t>
      </w:r>
      <w:proofErr w:type="spellEnd"/>
      <w:r w:rsidRPr="005E2D85">
        <w:rPr>
          <w:rFonts w:ascii="Verdana" w:hAnsi="Verdana" w:cs="Arial"/>
          <w:sz w:val="24"/>
          <w:szCs w:val="24"/>
        </w:rPr>
        <w:t xml:space="preserve"> wrote, </w:t>
      </w:r>
    </w:p>
    <w:p w14:paraId="48AA7B14" w14:textId="440C778B" w:rsidR="00114E09" w:rsidRPr="005E2D85" w:rsidRDefault="00114E09" w:rsidP="005E2D85">
      <w:pPr>
        <w:spacing w:after="0" w:line="360" w:lineRule="auto"/>
        <w:ind w:left="720"/>
        <w:contextualSpacing/>
        <w:rPr>
          <w:rFonts w:ascii="Verdana" w:hAnsi="Verdana" w:cs="Arial"/>
          <w:sz w:val="24"/>
          <w:szCs w:val="24"/>
        </w:rPr>
      </w:pPr>
      <w:r w:rsidRPr="005E2D85">
        <w:rPr>
          <w:rFonts w:ascii="Verdana" w:hAnsi="Verdana" w:cs="Arial"/>
          <w:sz w:val="24"/>
          <w:szCs w:val="24"/>
        </w:rPr>
        <w:t>When I started to learn about animals with the RSPCA, I learned how to have fun with animals and about their behaviour and I sta</w:t>
      </w:r>
      <w:r w:rsidR="00E656F5">
        <w:rPr>
          <w:rFonts w:ascii="Verdana" w:hAnsi="Verdana" w:cs="Arial"/>
          <w:sz w:val="24"/>
          <w:szCs w:val="24"/>
        </w:rPr>
        <w:t xml:space="preserve">rted to care more about them. </w:t>
      </w:r>
      <w:r w:rsidRPr="005E2D85">
        <w:rPr>
          <w:rFonts w:ascii="Verdana" w:hAnsi="Verdana" w:cs="Arial"/>
          <w:sz w:val="24"/>
          <w:szCs w:val="24"/>
        </w:rPr>
        <w:t xml:space="preserve">I started to like cats as well because before I hated cats and now I changed my mind. I learned how to help them, how to protect them and I have begun to understand them. Now my experience is much better than before, it was a big change and an important experience in Melbourne. </w:t>
      </w:r>
    </w:p>
    <w:p w14:paraId="20D7B13F" w14:textId="3F6D6784" w:rsidR="00114E09" w:rsidRPr="005E2D85" w:rsidRDefault="00114E09" w:rsidP="005E2D85">
      <w:pPr>
        <w:spacing w:after="0" w:line="360" w:lineRule="auto"/>
        <w:contextualSpacing/>
        <w:rPr>
          <w:rFonts w:ascii="Verdana" w:hAnsi="Verdana" w:cs="Arial"/>
          <w:sz w:val="24"/>
          <w:szCs w:val="24"/>
        </w:rPr>
      </w:pPr>
      <w:r w:rsidRPr="005E2D85">
        <w:rPr>
          <w:rFonts w:ascii="Verdana" w:hAnsi="Verdana" w:cs="Arial"/>
          <w:sz w:val="24"/>
          <w:szCs w:val="24"/>
        </w:rPr>
        <w:t xml:space="preserve">This fits with </w:t>
      </w:r>
      <w:r w:rsidR="00694153" w:rsidRPr="005E2D85">
        <w:rPr>
          <w:rFonts w:ascii="Verdana" w:hAnsi="Verdana" w:cs="Arial"/>
          <w:sz w:val="24"/>
          <w:szCs w:val="24"/>
        </w:rPr>
        <w:t>existing</w:t>
      </w:r>
      <w:r w:rsidRPr="005E2D85">
        <w:rPr>
          <w:rFonts w:ascii="Verdana" w:hAnsi="Verdana" w:cs="Arial"/>
          <w:sz w:val="24"/>
          <w:szCs w:val="24"/>
        </w:rPr>
        <w:t xml:space="preserve"> research indicating that the presence of animals in children’s classrooms can positively affect social integration (</w:t>
      </w:r>
      <w:proofErr w:type="spellStart"/>
      <w:r w:rsidRPr="005E2D85">
        <w:rPr>
          <w:rFonts w:ascii="Verdana" w:hAnsi="Verdana" w:cs="Arial"/>
          <w:sz w:val="24"/>
          <w:szCs w:val="24"/>
        </w:rPr>
        <w:t>Kotrschal</w:t>
      </w:r>
      <w:proofErr w:type="spellEnd"/>
      <w:r w:rsidRPr="005E2D85">
        <w:rPr>
          <w:rFonts w:ascii="Verdana" w:hAnsi="Verdana" w:cs="Arial"/>
          <w:sz w:val="24"/>
          <w:szCs w:val="24"/>
        </w:rPr>
        <w:t xml:space="preserve"> </w:t>
      </w:r>
      <w:r w:rsidR="00850257" w:rsidRPr="005E2D85">
        <w:rPr>
          <w:rFonts w:ascii="Verdana" w:hAnsi="Verdana" w:cs="Arial"/>
          <w:sz w:val="24"/>
          <w:szCs w:val="24"/>
        </w:rPr>
        <w:t>&amp;</w:t>
      </w:r>
      <w:r w:rsidRPr="005E2D85">
        <w:rPr>
          <w:rFonts w:ascii="Verdana" w:hAnsi="Verdana" w:cs="Arial"/>
          <w:sz w:val="24"/>
          <w:szCs w:val="24"/>
        </w:rPr>
        <w:t xml:space="preserve"> </w:t>
      </w:r>
      <w:proofErr w:type="spellStart"/>
      <w:r w:rsidRPr="005E2D85">
        <w:rPr>
          <w:rFonts w:ascii="Verdana" w:hAnsi="Verdana" w:cs="Arial"/>
          <w:sz w:val="24"/>
          <w:szCs w:val="24"/>
        </w:rPr>
        <w:t>Ortbauer</w:t>
      </w:r>
      <w:proofErr w:type="spellEnd"/>
      <w:r w:rsidRPr="005E2D85">
        <w:rPr>
          <w:rFonts w:ascii="Verdana" w:hAnsi="Verdana" w:cs="Arial"/>
          <w:sz w:val="24"/>
          <w:szCs w:val="24"/>
        </w:rPr>
        <w:t>, 2003).</w:t>
      </w:r>
    </w:p>
    <w:p w14:paraId="5AE10B0D" w14:textId="77777777" w:rsidR="00B063A2" w:rsidRPr="005E2D85" w:rsidRDefault="00B063A2" w:rsidP="005E2D85">
      <w:pPr>
        <w:widowControl w:val="0"/>
        <w:autoSpaceDE w:val="0"/>
        <w:autoSpaceDN w:val="0"/>
        <w:adjustRightInd w:val="0"/>
        <w:spacing w:after="0" w:line="360" w:lineRule="auto"/>
        <w:contextualSpacing/>
        <w:rPr>
          <w:rFonts w:ascii="Verdana" w:hAnsi="Verdana" w:cs="Arial"/>
          <w:sz w:val="24"/>
          <w:szCs w:val="24"/>
        </w:rPr>
      </w:pPr>
    </w:p>
    <w:p w14:paraId="5F625818" w14:textId="2DEDBA0F" w:rsidR="00D70B4E" w:rsidRPr="005E2D85" w:rsidRDefault="00B063A2" w:rsidP="005E2D85">
      <w:pPr>
        <w:widowControl w:val="0"/>
        <w:autoSpaceDE w:val="0"/>
        <w:autoSpaceDN w:val="0"/>
        <w:adjustRightInd w:val="0"/>
        <w:spacing w:after="0" w:line="360" w:lineRule="auto"/>
        <w:contextualSpacing/>
        <w:rPr>
          <w:rFonts w:ascii="Verdana" w:hAnsi="Verdana" w:cs="Arial"/>
          <w:i/>
          <w:sz w:val="24"/>
          <w:szCs w:val="24"/>
        </w:rPr>
      </w:pPr>
      <w:r w:rsidRPr="005E2D85">
        <w:rPr>
          <w:rFonts w:ascii="Verdana" w:hAnsi="Verdana" w:cs="Arial"/>
          <w:sz w:val="24"/>
          <w:szCs w:val="24"/>
        </w:rPr>
        <w:t xml:space="preserve">(c) </w:t>
      </w:r>
      <w:r w:rsidR="007955DA" w:rsidRPr="005E2D85">
        <w:rPr>
          <w:rFonts w:ascii="Verdana" w:hAnsi="Verdana" w:cs="Arial"/>
          <w:i/>
          <w:sz w:val="24"/>
          <w:szCs w:val="24"/>
        </w:rPr>
        <w:t>Attitudinal c</w:t>
      </w:r>
      <w:r w:rsidR="00D70B4E" w:rsidRPr="005E2D85">
        <w:rPr>
          <w:rFonts w:ascii="Verdana" w:hAnsi="Verdana" w:cs="Arial"/>
          <w:i/>
          <w:sz w:val="24"/>
          <w:szCs w:val="24"/>
        </w:rPr>
        <w:t>hange</w:t>
      </w:r>
      <w:r w:rsidR="007955DA" w:rsidRPr="005E2D85">
        <w:rPr>
          <w:rFonts w:ascii="Verdana" w:hAnsi="Verdana" w:cs="Arial"/>
          <w:i/>
          <w:sz w:val="24"/>
          <w:szCs w:val="24"/>
        </w:rPr>
        <w:t xml:space="preserve"> as result of greater empathy with other animals</w:t>
      </w:r>
    </w:p>
    <w:p w14:paraId="22DDE930" w14:textId="5BB78A67" w:rsidR="00E3110C" w:rsidRPr="005E2D85" w:rsidRDefault="000D4B57"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The third</w:t>
      </w:r>
      <w:r w:rsidR="00D70B4E" w:rsidRPr="005E2D85">
        <w:rPr>
          <w:rFonts w:ascii="Verdana" w:hAnsi="Verdana" w:cs="Arial"/>
          <w:sz w:val="24"/>
          <w:szCs w:val="24"/>
        </w:rPr>
        <w:t xml:space="preserve"> theme apparent in the analysis was broadly that of change, and more specifically of a</w:t>
      </w:r>
      <w:r w:rsidR="00DE0678" w:rsidRPr="005E2D85">
        <w:rPr>
          <w:rFonts w:ascii="Verdana" w:hAnsi="Verdana" w:cs="Arial"/>
          <w:sz w:val="24"/>
          <w:szCs w:val="24"/>
        </w:rPr>
        <w:t>t</w:t>
      </w:r>
      <w:r w:rsidR="00A74BF7" w:rsidRPr="005E2D85">
        <w:rPr>
          <w:rFonts w:ascii="Verdana" w:hAnsi="Verdana" w:cs="Arial"/>
          <w:sz w:val="24"/>
          <w:szCs w:val="24"/>
        </w:rPr>
        <w:t>titudinal changes, reflecting</w:t>
      </w:r>
      <w:r w:rsidR="00DE0678" w:rsidRPr="005E2D85">
        <w:rPr>
          <w:rFonts w:ascii="Verdana" w:hAnsi="Verdana" w:cs="Arial"/>
          <w:sz w:val="24"/>
          <w:szCs w:val="24"/>
        </w:rPr>
        <w:t xml:space="preserve"> participants’ growing empathy towards animals</w:t>
      </w:r>
      <w:r w:rsidR="00D70B4E" w:rsidRPr="005E2D85">
        <w:rPr>
          <w:rFonts w:ascii="Verdana" w:hAnsi="Verdana" w:cs="Arial"/>
          <w:sz w:val="24"/>
          <w:szCs w:val="24"/>
        </w:rPr>
        <w:t xml:space="preserve">. </w:t>
      </w:r>
      <w:r w:rsidR="00225C98" w:rsidRPr="005E2D85">
        <w:rPr>
          <w:rFonts w:ascii="Verdana" w:hAnsi="Verdana" w:cs="Arial"/>
          <w:sz w:val="24"/>
          <w:szCs w:val="24"/>
        </w:rPr>
        <w:t xml:space="preserve"> </w:t>
      </w:r>
      <w:r w:rsidR="00FA03D9" w:rsidRPr="005E2D85">
        <w:rPr>
          <w:rFonts w:ascii="Verdana" w:hAnsi="Verdana" w:cs="Arial"/>
          <w:sz w:val="24"/>
          <w:szCs w:val="24"/>
        </w:rPr>
        <w:t>This is not surprising given existing studies demonstrating links between empathy for animals and behavioural and/or attitudinal changes</w:t>
      </w:r>
      <w:r w:rsidR="00B31650" w:rsidRPr="005E2D85">
        <w:rPr>
          <w:rFonts w:ascii="Verdana" w:hAnsi="Verdana" w:cs="Arial"/>
          <w:sz w:val="24"/>
          <w:szCs w:val="24"/>
        </w:rPr>
        <w:t>, particularly in children (</w:t>
      </w:r>
      <w:r w:rsidR="00B31650" w:rsidRPr="005E2D85">
        <w:rPr>
          <w:rFonts w:ascii="Verdana" w:hAnsi="Verdana" w:cs="Arial"/>
          <w:sz w:val="24"/>
          <w:szCs w:val="24"/>
          <w:lang w:val="en-US"/>
        </w:rPr>
        <w:t>Ascione, 1997;</w:t>
      </w:r>
      <w:r w:rsidR="00FA03D9" w:rsidRPr="005E2D85">
        <w:rPr>
          <w:rFonts w:ascii="Verdana" w:hAnsi="Verdana" w:cs="Arial"/>
          <w:sz w:val="24"/>
          <w:szCs w:val="24"/>
        </w:rPr>
        <w:t xml:space="preserve"> </w:t>
      </w:r>
      <w:r w:rsidR="00B31650" w:rsidRPr="005E2D85">
        <w:rPr>
          <w:rFonts w:ascii="Verdana" w:hAnsi="Verdana" w:cs="Arial"/>
          <w:sz w:val="24"/>
          <w:szCs w:val="24"/>
          <w:lang w:val="en-US"/>
        </w:rPr>
        <w:t xml:space="preserve">Prokop &amp; </w:t>
      </w:r>
      <w:proofErr w:type="spellStart"/>
      <w:r w:rsidR="00B31650" w:rsidRPr="005E2D85">
        <w:rPr>
          <w:rFonts w:ascii="Verdana" w:hAnsi="Verdana" w:cs="Arial"/>
          <w:sz w:val="24"/>
          <w:szCs w:val="24"/>
          <w:lang w:val="en-US"/>
        </w:rPr>
        <w:t>Tunnicliffe</w:t>
      </w:r>
      <w:proofErr w:type="spellEnd"/>
      <w:r w:rsidR="00B31650" w:rsidRPr="005E2D85">
        <w:rPr>
          <w:rFonts w:ascii="Verdana" w:hAnsi="Verdana" w:cs="Arial"/>
          <w:sz w:val="24"/>
          <w:szCs w:val="24"/>
          <w:lang w:val="en-US"/>
        </w:rPr>
        <w:t>, 2008).</w:t>
      </w:r>
      <w:r w:rsidR="00FA03D9" w:rsidRPr="005E2D85">
        <w:rPr>
          <w:rFonts w:ascii="Verdana" w:hAnsi="Verdana" w:cs="Arial"/>
          <w:sz w:val="24"/>
          <w:szCs w:val="24"/>
        </w:rPr>
        <w:t xml:space="preserve"> </w:t>
      </w:r>
      <w:r w:rsidR="00D70B4E" w:rsidRPr="005E2D85">
        <w:rPr>
          <w:rFonts w:ascii="Verdana" w:hAnsi="Verdana" w:cs="Arial"/>
          <w:sz w:val="24"/>
          <w:szCs w:val="24"/>
        </w:rPr>
        <w:t>For many of the children th</w:t>
      </w:r>
      <w:r w:rsidR="00FA03D9" w:rsidRPr="005E2D85">
        <w:rPr>
          <w:rFonts w:ascii="Verdana" w:hAnsi="Verdana" w:cs="Arial"/>
          <w:sz w:val="24"/>
          <w:szCs w:val="24"/>
        </w:rPr>
        <w:t xml:space="preserve">eir visits to the RSPCA and interaction with the humane educators offered </w:t>
      </w:r>
      <w:r w:rsidR="00D70B4E" w:rsidRPr="005E2D85">
        <w:rPr>
          <w:rFonts w:ascii="Verdana" w:hAnsi="Verdana" w:cs="Arial"/>
          <w:sz w:val="24"/>
          <w:szCs w:val="24"/>
        </w:rPr>
        <w:t xml:space="preserve">a very different way </w:t>
      </w:r>
      <w:r w:rsidR="00B31650" w:rsidRPr="005E2D85">
        <w:rPr>
          <w:rFonts w:ascii="Verdana" w:hAnsi="Verdana" w:cs="Arial"/>
          <w:sz w:val="24"/>
          <w:szCs w:val="24"/>
        </w:rPr>
        <w:t>to think</w:t>
      </w:r>
      <w:r w:rsidR="00D70B4E" w:rsidRPr="005E2D85">
        <w:rPr>
          <w:rFonts w:ascii="Verdana" w:hAnsi="Verdana" w:cs="Arial"/>
          <w:sz w:val="24"/>
          <w:szCs w:val="24"/>
        </w:rPr>
        <w:t xml:space="preserve"> about animals</w:t>
      </w:r>
      <w:r w:rsidR="00B31650" w:rsidRPr="005E2D85">
        <w:rPr>
          <w:rFonts w:ascii="Verdana" w:hAnsi="Verdana" w:cs="Arial"/>
          <w:sz w:val="24"/>
          <w:szCs w:val="24"/>
        </w:rPr>
        <w:t xml:space="preserve">, ways that </w:t>
      </w:r>
      <w:r w:rsidR="00D70B4E" w:rsidRPr="005E2D85">
        <w:rPr>
          <w:rFonts w:ascii="Verdana" w:hAnsi="Verdana" w:cs="Arial"/>
          <w:sz w:val="24"/>
          <w:szCs w:val="24"/>
        </w:rPr>
        <w:t>challenged their existing beliefs. For example, “The excursion to RSPCA is very exciting and let me learn a lot on animals. I can’t imagine the importance of animal is so significant before</w:t>
      </w:r>
      <w:r w:rsidR="00225C98" w:rsidRPr="005E2D85">
        <w:rPr>
          <w:rFonts w:ascii="Verdana" w:hAnsi="Verdana" w:cs="Arial"/>
          <w:sz w:val="24"/>
          <w:szCs w:val="24"/>
        </w:rPr>
        <w:t xml:space="preserve">” </w:t>
      </w:r>
      <w:r w:rsidR="00E3110C" w:rsidRPr="005E2D85">
        <w:rPr>
          <w:rFonts w:ascii="Verdana" w:hAnsi="Verdana" w:cs="Arial"/>
          <w:sz w:val="24"/>
          <w:szCs w:val="24"/>
        </w:rPr>
        <w:t>[Mahmud]</w:t>
      </w:r>
      <w:r w:rsidR="00225C98" w:rsidRPr="005E2D85">
        <w:rPr>
          <w:rFonts w:ascii="Verdana" w:hAnsi="Verdana" w:cs="Arial"/>
          <w:sz w:val="24"/>
          <w:szCs w:val="24"/>
        </w:rPr>
        <w:t xml:space="preserve">, and “Now I think animal testing is wrong idea because animals have wrights (sic) </w:t>
      </w:r>
      <w:r w:rsidR="00E3110C" w:rsidRPr="005E2D85">
        <w:rPr>
          <w:rFonts w:ascii="Verdana" w:hAnsi="Verdana" w:cs="Arial"/>
          <w:sz w:val="24"/>
          <w:szCs w:val="24"/>
        </w:rPr>
        <w:t>[Mohammed]</w:t>
      </w:r>
      <w:r w:rsidR="00225C98" w:rsidRPr="005E2D85">
        <w:rPr>
          <w:rFonts w:ascii="Verdana" w:hAnsi="Verdana" w:cs="Arial"/>
          <w:sz w:val="24"/>
          <w:szCs w:val="24"/>
        </w:rPr>
        <w:t xml:space="preserve">. </w:t>
      </w:r>
      <w:r w:rsidR="00B31650" w:rsidRPr="005E2D85">
        <w:rPr>
          <w:rFonts w:ascii="Verdana" w:hAnsi="Verdana" w:cs="Arial"/>
          <w:sz w:val="24"/>
          <w:szCs w:val="24"/>
        </w:rPr>
        <w:t xml:space="preserve">These reported experiences were heartening to the RSPCA who aim to create programs that enable </w:t>
      </w:r>
      <w:r w:rsidR="002A0E56" w:rsidRPr="005E2D85">
        <w:rPr>
          <w:rFonts w:ascii="Verdana" w:hAnsi="Verdana" w:cs="Arial"/>
          <w:sz w:val="24"/>
          <w:szCs w:val="24"/>
        </w:rPr>
        <w:t>children to think differen</w:t>
      </w:r>
      <w:r w:rsidR="00B31650" w:rsidRPr="005E2D85">
        <w:rPr>
          <w:rFonts w:ascii="Verdana" w:hAnsi="Verdana" w:cs="Arial"/>
          <w:sz w:val="24"/>
          <w:szCs w:val="24"/>
        </w:rPr>
        <w:t xml:space="preserve">tly about other </w:t>
      </w:r>
      <w:r w:rsidR="00DA2A27" w:rsidRPr="005E2D85">
        <w:rPr>
          <w:rFonts w:ascii="Verdana" w:hAnsi="Verdana" w:cs="Arial"/>
          <w:sz w:val="24"/>
          <w:szCs w:val="24"/>
        </w:rPr>
        <w:t xml:space="preserve">animal </w:t>
      </w:r>
      <w:r w:rsidR="00B31650" w:rsidRPr="005E2D85">
        <w:rPr>
          <w:rFonts w:ascii="Verdana" w:hAnsi="Verdana" w:cs="Arial"/>
          <w:sz w:val="24"/>
          <w:szCs w:val="24"/>
        </w:rPr>
        <w:t>species</w:t>
      </w:r>
      <w:r w:rsidR="00DA2A27" w:rsidRPr="005E2D85">
        <w:rPr>
          <w:rFonts w:ascii="Verdana" w:hAnsi="Verdana" w:cs="Arial"/>
          <w:sz w:val="24"/>
          <w:szCs w:val="24"/>
        </w:rPr>
        <w:t xml:space="preserve">, and derive new meanings to </w:t>
      </w:r>
      <w:r w:rsidR="00B31650" w:rsidRPr="005E2D85">
        <w:rPr>
          <w:rFonts w:ascii="Verdana" w:hAnsi="Verdana" w:cs="Arial"/>
          <w:sz w:val="24"/>
          <w:szCs w:val="24"/>
        </w:rPr>
        <w:t>specific kinds of animals</w:t>
      </w:r>
      <w:r w:rsidR="00811613" w:rsidRPr="005E2D85">
        <w:rPr>
          <w:rFonts w:ascii="Verdana" w:hAnsi="Verdana" w:cs="Arial"/>
          <w:sz w:val="24"/>
          <w:szCs w:val="24"/>
        </w:rPr>
        <w:t xml:space="preserve"> (</w:t>
      </w:r>
      <w:r w:rsidR="00B31650" w:rsidRPr="005E2D85">
        <w:rPr>
          <w:rFonts w:ascii="Verdana" w:hAnsi="Verdana" w:cs="Arial"/>
          <w:sz w:val="24"/>
          <w:szCs w:val="24"/>
        </w:rPr>
        <w:t xml:space="preserve">such as </w:t>
      </w:r>
      <w:r w:rsidR="00811613" w:rsidRPr="005E2D85">
        <w:rPr>
          <w:rFonts w:ascii="Verdana" w:hAnsi="Verdana" w:cs="Arial"/>
          <w:sz w:val="24"/>
          <w:szCs w:val="24"/>
        </w:rPr>
        <w:t xml:space="preserve">farm animals).  </w:t>
      </w:r>
    </w:p>
    <w:p w14:paraId="5B973F7D" w14:textId="77777777" w:rsidR="003B748F" w:rsidRPr="005E2D85" w:rsidRDefault="003B748F" w:rsidP="005E2D85">
      <w:pPr>
        <w:widowControl w:val="0"/>
        <w:autoSpaceDE w:val="0"/>
        <w:autoSpaceDN w:val="0"/>
        <w:adjustRightInd w:val="0"/>
        <w:spacing w:after="0" w:line="360" w:lineRule="auto"/>
        <w:contextualSpacing/>
        <w:rPr>
          <w:rFonts w:ascii="Verdana" w:hAnsi="Verdana" w:cs="Arial"/>
          <w:sz w:val="24"/>
          <w:szCs w:val="24"/>
        </w:rPr>
      </w:pPr>
    </w:p>
    <w:p w14:paraId="587284A3" w14:textId="3041296E" w:rsidR="00811613" w:rsidRPr="005E2D85" w:rsidRDefault="00811613" w:rsidP="005E2D85">
      <w:pPr>
        <w:widowControl w:val="0"/>
        <w:autoSpaceDE w:val="0"/>
        <w:autoSpaceDN w:val="0"/>
        <w:adjustRightInd w:val="0"/>
        <w:spacing w:after="0" w:line="360" w:lineRule="auto"/>
        <w:contextualSpacing/>
        <w:rPr>
          <w:rFonts w:ascii="Verdana" w:hAnsi="Verdana" w:cs="Arial"/>
          <w:sz w:val="24"/>
          <w:szCs w:val="24"/>
        </w:rPr>
      </w:pPr>
      <w:proofErr w:type="spellStart"/>
      <w:r w:rsidRPr="005E2D85">
        <w:rPr>
          <w:rFonts w:ascii="Verdana" w:hAnsi="Verdana" w:cs="Arial"/>
          <w:sz w:val="24"/>
          <w:szCs w:val="24"/>
        </w:rPr>
        <w:t>Lakestani</w:t>
      </w:r>
      <w:proofErr w:type="spellEnd"/>
      <w:r w:rsidR="0033768D">
        <w:rPr>
          <w:rFonts w:ascii="Verdana" w:hAnsi="Verdana" w:cs="Arial"/>
          <w:sz w:val="24"/>
          <w:szCs w:val="24"/>
        </w:rPr>
        <w:t xml:space="preserve">, Aguirre and </w:t>
      </w:r>
      <w:proofErr w:type="spellStart"/>
      <w:r w:rsidR="0033768D">
        <w:rPr>
          <w:rFonts w:ascii="Verdana" w:hAnsi="Verdana" w:cs="Arial"/>
          <w:sz w:val="24"/>
          <w:szCs w:val="24"/>
        </w:rPr>
        <w:t>Orihuela</w:t>
      </w:r>
      <w:proofErr w:type="spellEnd"/>
      <w:r w:rsidR="0033768D">
        <w:rPr>
          <w:rFonts w:ascii="Verdana" w:hAnsi="Verdana" w:cs="Arial"/>
          <w:sz w:val="24"/>
          <w:szCs w:val="24"/>
        </w:rPr>
        <w:t xml:space="preserve"> </w:t>
      </w:r>
      <w:r w:rsidR="00DA2A27" w:rsidRPr="005E2D85">
        <w:rPr>
          <w:rFonts w:ascii="Verdana" w:hAnsi="Verdana" w:cs="Arial"/>
          <w:sz w:val="24"/>
          <w:szCs w:val="24"/>
        </w:rPr>
        <w:t>(2015), i</w:t>
      </w:r>
      <w:r w:rsidRPr="005E2D85">
        <w:rPr>
          <w:rFonts w:ascii="Verdana" w:hAnsi="Verdana" w:cs="Arial"/>
          <w:sz w:val="24"/>
          <w:szCs w:val="24"/>
        </w:rPr>
        <w:t xml:space="preserve">n their analysis of the attitudinal changes brought about in children through humane education initiatives </w:t>
      </w:r>
      <w:r w:rsidRPr="005E2D85">
        <w:rPr>
          <w:rFonts w:ascii="Verdana" w:hAnsi="Verdana" w:cs="Arial"/>
          <w:sz w:val="24"/>
          <w:szCs w:val="24"/>
        </w:rPr>
        <w:lastRenderedPageBreak/>
        <w:t>focussing specifically on farm animals</w:t>
      </w:r>
      <w:r w:rsidR="00DA2A27" w:rsidRPr="005E2D85">
        <w:rPr>
          <w:rFonts w:ascii="Verdana" w:hAnsi="Verdana" w:cs="Arial"/>
          <w:sz w:val="24"/>
          <w:szCs w:val="24"/>
        </w:rPr>
        <w:t>,</w:t>
      </w:r>
      <w:r w:rsidRPr="005E2D85">
        <w:rPr>
          <w:rFonts w:ascii="Verdana" w:hAnsi="Verdana" w:cs="Arial"/>
          <w:sz w:val="24"/>
          <w:szCs w:val="24"/>
        </w:rPr>
        <w:t xml:space="preserve"> found that as children learnt about non-conventional companion species, their designated favourite animals changed. Prior to the intervention the children named their favourite animals as evenly spread across dogs, cats, farm animals, and other animals. After the intervention they were more likely to name a farmed animal species as their favourite. </w:t>
      </w:r>
      <w:r w:rsidR="002A0E56" w:rsidRPr="005E2D85">
        <w:rPr>
          <w:rFonts w:ascii="Verdana" w:hAnsi="Verdana" w:cs="Arial"/>
          <w:sz w:val="24"/>
          <w:szCs w:val="24"/>
        </w:rPr>
        <w:t xml:space="preserve"> </w:t>
      </w:r>
      <w:r w:rsidR="003B76E5" w:rsidRPr="005E2D85">
        <w:rPr>
          <w:rFonts w:ascii="Verdana" w:hAnsi="Verdana" w:cs="Arial"/>
          <w:sz w:val="24"/>
          <w:szCs w:val="24"/>
        </w:rPr>
        <w:t>Importan</w:t>
      </w:r>
      <w:r w:rsidR="00B24D03" w:rsidRPr="005E2D85">
        <w:rPr>
          <w:rFonts w:ascii="Verdana" w:hAnsi="Verdana" w:cs="Arial"/>
          <w:sz w:val="24"/>
          <w:szCs w:val="24"/>
        </w:rPr>
        <w:t>t</w:t>
      </w:r>
      <w:r w:rsidR="003B76E5" w:rsidRPr="005E2D85">
        <w:rPr>
          <w:rFonts w:ascii="Verdana" w:hAnsi="Verdana" w:cs="Arial"/>
          <w:sz w:val="24"/>
          <w:szCs w:val="24"/>
        </w:rPr>
        <w:t xml:space="preserve">ly, it seems that changing attitudes towards farmed animal species can lead to changes in attitudes towards, and relationships with, companion animal species (Tardif-Williams </w:t>
      </w:r>
      <w:r w:rsidR="00E25CDE">
        <w:rPr>
          <w:rFonts w:ascii="Verdana" w:hAnsi="Verdana" w:cs="Arial"/>
          <w:sz w:val="24"/>
          <w:szCs w:val="24"/>
        </w:rPr>
        <w:t xml:space="preserve">&amp; </w:t>
      </w:r>
      <w:proofErr w:type="spellStart"/>
      <w:r w:rsidR="003B76E5" w:rsidRPr="005E2D85">
        <w:rPr>
          <w:rFonts w:ascii="Verdana" w:hAnsi="Verdana" w:cs="Arial"/>
          <w:sz w:val="24"/>
          <w:szCs w:val="24"/>
        </w:rPr>
        <w:t>Bosacki</w:t>
      </w:r>
      <w:proofErr w:type="spellEnd"/>
      <w:r w:rsidR="00E25CDE">
        <w:rPr>
          <w:rFonts w:ascii="Verdana" w:hAnsi="Verdana" w:cs="Arial"/>
          <w:sz w:val="24"/>
          <w:szCs w:val="24"/>
        </w:rPr>
        <w:t>,</w:t>
      </w:r>
      <w:r w:rsidR="003B76E5" w:rsidRPr="005E2D85">
        <w:rPr>
          <w:rFonts w:ascii="Verdana" w:hAnsi="Verdana" w:cs="Arial"/>
          <w:sz w:val="24"/>
          <w:szCs w:val="24"/>
        </w:rPr>
        <w:t xml:space="preserve"> 2015). This suggests that including visits to, and teachings about, farmed animal species, as occurred in the present study, might have particular value to humane education programs.</w:t>
      </w:r>
    </w:p>
    <w:p w14:paraId="7DD87210" w14:textId="77777777" w:rsidR="00845970" w:rsidRPr="005E2D85" w:rsidRDefault="00845970" w:rsidP="005E2D85">
      <w:pPr>
        <w:widowControl w:val="0"/>
        <w:autoSpaceDE w:val="0"/>
        <w:autoSpaceDN w:val="0"/>
        <w:adjustRightInd w:val="0"/>
        <w:spacing w:after="0" w:line="360" w:lineRule="auto"/>
        <w:contextualSpacing/>
        <w:rPr>
          <w:rFonts w:ascii="Verdana" w:hAnsi="Verdana" w:cs="Arial"/>
          <w:sz w:val="24"/>
          <w:szCs w:val="24"/>
        </w:rPr>
      </w:pPr>
    </w:p>
    <w:p w14:paraId="4637B557" w14:textId="22ABCF00" w:rsidR="00B24D03" w:rsidRPr="005E2D85" w:rsidRDefault="00B063A2"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Participants</w:t>
      </w:r>
      <w:r w:rsidR="00D70B4E" w:rsidRPr="005E2D85">
        <w:rPr>
          <w:rFonts w:ascii="Verdana" w:hAnsi="Verdana" w:cs="Arial"/>
          <w:sz w:val="24"/>
          <w:szCs w:val="24"/>
        </w:rPr>
        <w:t xml:space="preserve"> wrote about how they experienced their views </w:t>
      </w:r>
      <w:r w:rsidR="00E3110C" w:rsidRPr="005E2D85">
        <w:rPr>
          <w:rFonts w:ascii="Verdana" w:hAnsi="Verdana" w:cs="Arial"/>
          <w:sz w:val="24"/>
          <w:szCs w:val="24"/>
        </w:rPr>
        <w:t xml:space="preserve">of animals </w:t>
      </w:r>
      <w:r w:rsidR="00D70B4E" w:rsidRPr="005E2D85">
        <w:rPr>
          <w:rFonts w:ascii="Verdana" w:hAnsi="Verdana" w:cs="Arial"/>
          <w:sz w:val="24"/>
          <w:szCs w:val="24"/>
        </w:rPr>
        <w:t xml:space="preserve">changing, </w:t>
      </w:r>
    </w:p>
    <w:p w14:paraId="18369F5B" w14:textId="09CF60D2" w:rsidR="00B24D03" w:rsidRPr="005E2D85" w:rsidRDefault="00D70B4E" w:rsidP="005E2D85">
      <w:pPr>
        <w:widowControl w:val="0"/>
        <w:autoSpaceDE w:val="0"/>
        <w:autoSpaceDN w:val="0"/>
        <w:adjustRightInd w:val="0"/>
        <w:spacing w:after="0" w:line="360" w:lineRule="auto"/>
        <w:ind w:left="720"/>
        <w:contextualSpacing/>
        <w:rPr>
          <w:rFonts w:ascii="Verdana" w:hAnsi="Verdana" w:cs="Arial"/>
          <w:sz w:val="24"/>
          <w:szCs w:val="24"/>
        </w:rPr>
      </w:pPr>
      <w:r w:rsidRPr="005E2D85">
        <w:rPr>
          <w:rFonts w:ascii="Verdana" w:hAnsi="Verdana" w:cs="Arial"/>
          <w:sz w:val="24"/>
          <w:szCs w:val="24"/>
        </w:rPr>
        <w:t xml:space="preserve">I was asking myself why do people like animals? The only think I was believe is animals are stupid, ugly and always trying to attack the people …I personally was hate animals …. After came RSPCA I liked animals step by step” </w:t>
      </w:r>
      <w:r w:rsidR="00E3110C" w:rsidRPr="005E2D85">
        <w:rPr>
          <w:rFonts w:ascii="Verdana" w:hAnsi="Verdana" w:cs="Arial"/>
          <w:sz w:val="24"/>
          <w:szCs w:val="24"/>
        </w:rPr>
        <w:t>[Leo]</w:t>
      </w:r>
      <w:r w:rsidRPr="005E2D85">
        <w:rPr>
          <w:rFonts w:ascii="Verdana" w:hAnsi="Verdana" w:cs="Arial"/>
          <w:sz w:val="24"/>
          <w:szCs w:val="24"/>
        </w:rPr>
        <w:t xml:space="preserve">. </w:t>
      </w:r>
    </w:p>
    <w:p w14:paraId="56CD2B22" w14:textId="377EE103" w:rsidR="00B24D03" w:rsidRPr="005E2D85" w:rsidRDefault="00D70B4E"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Again, this was often contrasted with things they saw in their country of origin, [animals] “</w:t>
      </w:r>
      <w:r w:rsidR="0089394D" w:rsidRPr="005E2D85">
        <w:rPr>
          <w:rFonts w:ascii="Verdana" w:hAnsi="Verdana" w:cs="Arial"/>
          <w:sz w:val="24"/>
          <w:szCs w:val="24"/>
        </w:rPr>
        <w:t>...</w:t>
      </w:r>
      <w:r w:rsidRPr="005E2D85">
        <w:rPr>
          <w:rFonts w:ascii="Verdana" w:hAnsi="Verdana" w:cs="Arial"/>
          <w:sz w:val="24"/>
          <w:szCs w:val="24"/>
        </w:rPr>
        <w:t xml:space="preserve">deserve a lot of respect and consideration because in many countries in Africa the animals are not taken into consideration” </w:t>
      </w:r>
      <w:r w:rsidR="00E3110C" w:rsidRPr="005E2D85">
        <w:rPr>
          <w:rFonts w:ascii="Verdana" w:hAnsi="Verdana" w:cs="Arial"/>
          <w:sz w:val="24"/>
          <w:szCs w:val="24"/>
        </w:rPr>
        <w:t>[Rita]</w:t>
      </w:r>
      <w:r w:rsidR="00225C98" w:rsidRPr="005E2D85">
        <w:rPr>
          <w:rFonts w:ascii="Verdana" w:hAnsi="Verdana" w:cs="Arial"/>
          <w:sz w:val="24"/>
          <w:szCs w:val="24"/>
        </w:rPr>
        <w:t>, and, “It was a really great program which teach us many things about animals</w:t>
      </w:r>
      <w:r w:rsidR="00E3110C" w:rsidRPr="005E2D85">
        <w:rPr>
          <w:rFonts w:ascii="Verdana" w:hAnsi="Verdana" w:cs="Arial"/>
          <w:sz w:val="24"/>
          <w:szCs w:val="24"/>
        </w:rPr>
        <w:t>.</w:t>
      </w:r>
      <w:r w:rsidR="00225C98" w:rsidRPr="005E2D85">
        <w:rPr>
          <w:rFonts w:ascii="Verdana" w:hAnsi="Verdana" w:cs="Arial"/>
          <w:sz w:val="24"/>
          <w:szCs w:val="24"/>
        </w:rPr>
        <w:t xml:space="preserve"> First I learned to take care of animals and take them to the vet which is the opposite to my country” </w:t>
      </w:r>
      <w:r w:rsidR="00E3110C" w:rsidRPr="005E2D85">
        <w:rPr>
          <w:rFonts w:ascii="Verdana" w:hAnsi="Verdana" w:cs="Arial"/>
          <w:sz w:val="24"/>
          <w:szCs w:val="24"/>
        </w:rPr>
        <w:t>[Maya]</w:t>
      </w:r>
      <w:r w:rsidR="00225C98" w:rsidRPr="005E2D85">
        <w:rPr>
          <w:rFonts w:ascii="Verdana" w:hAnsi="Verdana" w:cs="Arial"/>
          <w:sz w:val="24"/>
          <w:szCs w:val="24"/>
        </w:rPr>
        <w:t xml:space="preserve">. </w:t>
      </w:r>
      <w:r w:rsidR="007955DA" w:rsidRPr="005E2D85">
        <w:rPr>
          <w:rFonts w:ascii="Verdana" w:hAnsi="Verdana" w:cs="Arial"/>
          <w:sz w:val="24"/>
          <w:szCs w:val="24"/>
        </w:rPr>
        <w:t xml:space="preserve"> </w:t>
      </w:r>
      <w:r w:rsidRPr="005E2D85">
        <w:rPr>
          <w:rFonts w:ascii="Verdana" w:hAnsi="Verdana" w:cs="Arial"/>
          <w:sz w:val="24"/>
          <w:szCs w:val="24"/>
        </w:rPr>
        <w:t xml:space="preserve">Being able to interact with animals freely in Australia was seen as a positive, </w:t>
      </w:r>
    </w:p>
    <w:p w14:paraId="0947D557" w14:textId="744BD712" w:rsidR="00D70B4E" w:rsidRPr="005E2D85" w:rsidRDefault="00D70B4E" w:rsidP="005E2D85">
      <w:pPr>
        <w:widowControl w:val="0"/>
        <w:autoSpaceDE w:val="0"/>
        <w:autoSpaceDN w:val="0"/>
        <w:adjustRightInd w:val="0"/>
        <w:spacing w:after="0" w:line="360" w:lineRule="auto"/>
        <w:ind w:left="720"/>
        <w:contextualSpacing/>
        <w:rPr>
          <w:rFonts w:ascii="Verdana" w:hAnsi="Verdana" w:cs="Arial"/>
          <w:sz w:val="24"/>
          <w:szCs w:val="24"/>
        </w:rPr>
      </w:pPr>
      <w:r w:rsidRPr="005E2D85">
        <w:rPr>
          <w:rFonts w:ascii="Verdana" w:hAnsi="Verdana" w:cs="Arial"/>
          <w:sz w:val="24"/>
          <w:szCs w:val="24"/>
        </w:rPr>
        <w:t xml:space="preserve">I have to mention that I didn’t spend time with dogs or cats or even rabbits in Iran but I have spent time with horses.  In Iran the government police do not allow you to have dogs or cats as pets in the city and a lot of people pay fines because they have dogs with themselves in the city …. Therefore I believe that people in Australia should be really happy because they are allowed to have fun with their pets and they have this freedom </w:t>
      </w:r>
      <w:r w:rsidR="00E3110C" w:rsidRPr="005E2D85">
        <w:rPr>
          <w:rFonts w:ascii="Verdana" w:hAnsi="Verdana" w:cs="Arial"/>
          <w:sz w:val="24"/>
          <w:szCs w:val="24"/>
        </w:rPr>
        <w:t>[</w:t>
      </w:r>
      <w:r w:rsidR="00287592" w:rsidRPr="005E2D85">
        <w:rPr>
          <w:rFonts w:ascii="Verdana" w:hAnsi="Verdana" w:cs="Arial"/>
          <w:sz w:val="24"/>
          <w:szCs w:val="24"/>
        </w:rPr>
        <w:t>Ana</w:t>
      </w:r>
      <w:r w:rsidR="00E3110C" w:rsidRPr="005E2D85">
        <w:rPr>
          <w:rFonts w:ascii="Verdana" w:hAnsi="Verdana" w:cs="Arial"/>
          <w:sz w:val="24"/>
          <w:szCs w:val="24"/>
        </w:rPr>
        <w:t>]</w:t>
      </w:r>
      <w:r w:rsidRPr="005E2D85">
        <w:rPr>
          <w:rFonts w:ascii="Verdana" w:hAnsi="Verdana" w:cs="Arial"/>
          <w:sz w:val="24"/>
          <w:szCs w:val="24"/>
        </w:rPr>
        <w:t>.</w:t>
      </w:r>
    </w:p>
    <w:p w14:paraId="014DA4EA" w14:textId="77777777" w:rsidR="007955DA" w:rsidRPr="005E2D85" w:rsidRDefault="007955DA" w:rsidP="005E2D85">
      <w:pPr>
        <w:widowControl w:val="0"/>
        <w:autoSpaceDE w:val="0"/>
        <w:autoSpaceDN w:val="0"/>
        <w:adjustRightInd w:val="0"/>
        <w:spacing w:after="0" w:line="360" w:lineRule="auto"/>
        <w:contextualSpacing/>
        <w:rPr>
          <w:rFonts w:ascii="Verdana" w:hAnsi="Verdana" w:cs="Arial"/>
          <w:sz w:val="24"/>
          <w:szCs w:val="24"/>
        </w:rPr>
      </w:pPr>
    </w:p>
    <w:p w14:paraId="363C3564" w14:textId="2AD32D5A" w:rsidR="00845970" w:rsidRPr="00845970" w:rsidRDefault="00845970" w:rsidP="00845970">
      <w:pPr>
        <w:spacing w:after="0" w:line="360" w:lineRule="auto"/>
        <w:contextualSpacing/>
        <w:rPr>
          <w:rFonts w:ascii="Verdana" w:hAnsi="Verdana" w:cs="Arial"/>
          <w:i/>
          <w:sz w:val="24"/>
          <w:szCs w:val="24"/>
        </w:rPr>
      </w:pPr>
      <w:r w:rsidRPr="00845970">
        <w:rPr>
          <w:rFonts w:ascii="Verdana" w:hAnsi="Verdana" w:cs="Arial"/>
          <w:i/>
          <w:sz w:val="24"/>
          <w:szCs w:val="24"/>
        </w:rPr>
        <w:t>(d) The importance of touch and interaction for developing interspecies empathy</w:t>
      </w:r>
    </w:p>
    <w:p w14:paraId="23D015C4" w14:textId="36C3DE78" w:rsidR="00DE0678" w:rsidRPr="005E2D85" w:rsidRDefault="00DE0678"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The tenor of so many of the participants’ letters was how uplifting it can be to be part o</w:t>
      </w:r>
      <w:r w:rsidR="004A3747" w:rsidRPr="005E2D85">
        <w:rPr>
          <w:rFonts w:ascii="Verdana" w:hAnsi="Verdana" w:cs="Arial"/>
          <w:sz w:val="24"/>
          <w:szCs w:val="24"/>
        </w:rPr>
        <w:t>f an empathic, inter</w:t>
      </w:r>
      <w:r w:rsidRPr="005E2D85">
        <w:rPr>
          <w:rFonts w:ascii="Verdana" w:hAnsi="Verdana" w:cs="Arial"/>
          <w:sz w:val="24"/>
          <w:szCs w:val="24"/>
        </w:rPr>
        <w:t>species experience. A common message from the young people was that change could be induced relatively quickly, particularly when experiential opportunities are available to see life through different eyes</w:t>
      </w:r>
      <w:r w:rsidR="00225C98" w:rsidRPr="005E2D85">
        <w:rPr>
          <w:rFonts w:ascii="Verdana" w:hAnsi="Verdana" w:cs="Arial"/>
          <w:sz w:val="24"/>
          <w:szCs w:val="24"/>
        </w:rPr>
        <w:t>, for example “Just a few week (sic) with RSPCA's program, I have a lot of knowledge about animals and they made me realise that animals are our best friend</w:t>
      </w:r>
      <w:r w:rsidR="00E3110C" w:rsidRPr="005E2D85">
        <w:rPr>
          <w:rFonts w:ascii="Verdana" w:hAnsi="Verdana" w:cs="Arial"/>
          <w:sz w:val="24"/>
          <w:szCs w:val="24"/>
        </w:rPr>
        <w:t>” [</w:t>
      </w:r>
      <w:proofErr w:type="spellStart"/>
      <w:r w:rsidR="00E3110C" w:rsidRPr="005E2D85">
        <w:rPr>
          <w:rFonts w:ascii="Verdana" w:hAnsi="Verdana" w:cs="Arial"/>
          <w:sz w:val="24"/>
          <w:szCs w:val="24"/>
        </w:rPr>
        <w:t>Noore</w:t>
      </w:r>
      <w:proofErr w:type="spellEnd"/>
      <w:r w:rsidR="00E3110C" w:rsidRPr="005E2D85">
        <w:rPr>
          <w:rFonts w:ascii="Verdana" w:hAnsi="Verdana" w:cs="Arial"/>
          <w:sz w:val="24"/>
          <w:szCs w:val="24"/>
        </w:rPr>
        <w:t xml:space="preserve">]. </w:t>
      </w:r>
      <w:r w:rsidRPr="005E2D85">
        <w:rPr>
          <w:rFonts w:ascii="Verdana" w:hAnsi="Verdana" w:cs="Arial"/>
          <w:sz w:val="24"/>
          <w:szCs w:val="24"/>
        </w:rPr>
        <w:t>Among some young participants newfound empathy i</w:t>
      </w:r>
      <w:r w:rsidR="004A3747" w:rsidRPr="005E2D85">
        <w:rPr>
          <w:rFonts w:ascii="Verdana" w:hAnsi="Verdana" w:cs="Arial"/>
          <w:sz w:val="24"/>
          <w:szCs w:val="24"/>
        </w:rPr>
        <w:t>nspired a longing for new inter</w:t>
      </w:r>
      <w:r w:rsidR="001642DD">
        <w:rPr>
          <w:rFonts w:ascii="Verdana" w:hAnsi="Verdana" w:cs="Arial"/>
          <w:sz w:val="24"/>
          <w:szCs w:val="24"/>
        </w:rPr>
        <w:t xml:space="preserve">species connections, </w:t>
      </w:r>
      <w:r w:rsidR="00225C98" w:rsidRPr="005E2D85">
        <w:rPr>
          <w:rFonts w:ascii="Verdana" w:hAnsi="Verdana" w:cs="Arial"/>
          <w:sz w:val="24"/>
          <w:szCs w:val="24"/>
        </w:rPr>
        <w:t>“</w:t>
      </w:r>
      <w:r w:rsidRPr="005E2D85">
        <w:rPr>
          <w:rFonts w:ascii="Verdana" w:hAnsi="Verdana" w:cs="Arial"/>
          <w:sz w:val="24"/>
          <w:szCs w:val="24"/>
        </w:rPr>
        <w:t>Before I was afraid to dogs (sic). Now I want t</w:t>
      </w:r>
      <w:r w:rsidR="00225C98" w:rsidRPr="005E2D85">
        <w:rPr>
          <w:rFonts w:ascii="Verdana" w:hAnsi="Verdana" w:cs="Arial"/>
          <w:sz w:val="24"/>
          <w:szCs w:val="24"/>
        </w:rPr>
        <w:t>o have a dog in my house</w:t>
      </w:r>
      <w:r w:rsidR="001642DD">
        <w:rPr>
          <w:rFonts w:ascii="Verdana" w:hAnsi="Verdana" w:cs="Arial"/>
          <w:sz w:val="24"/>
          <w:szCs w:val="24"/>
        </w:rPr>
        <w:t>”</w:t>
      </w:r>
      <w:r w:rsidR="00225C98" w:rsidRPr="005E2D85">
        <w:rPr>
          <w:rFonts w:ascii="Verdana" w:hAnsi="Verdana" w:cs="Arial"/>
          <w:sz w:val="24"/>
          <w:szCs w:val="24"/>
        </w:rPr>
        <w:t xml:space="preserve"> </w:t>
      </w:r>
      <w:r w:rsidR="00E3110C" w:rsidRPr="005E2D85">
        <w:rPr>
          <w:rFonts w:ascii="Verdana" w:hAnsi="Verdana" w:cs="Arial"/>
          <w:sz w:val="24"/>
          <w:szCs w:val="24"/>
        </w:rPr>
        <w:t>[Halima]</w:t>
      </w:r>
      <w:r w:rsidR="00225C98" w:rsidRPr="005E2D85">
        <w:rPr>
          <w:rFonts w:ascii="Verdana" w:hAnsi="Verdana" w:cs="Arial"/>
          <w:sz w:val="24"/>
          <w:szCs w:val="24"/>
        </w:rPr>
        <w:t>.</w:t>
      </w:r>
    </w:p>
    <w:p w14:paraId="44C6D3CD" w14:textId="77777777" w:rsidR="007955DA" w:rsidRPr="005E2D85" w:rsidRDefault="007955DA" w:rsidP="005E2D85">
      <w:pPr>
        <w:widowControl w:val="0"/>
        <w:autoSpaceDE w:val="0"/>
        <w:autoSpaceDN w:val="0"/>
        <w:adjustRightInd w:val="0"/>
        <w:spacing w:after="0" w:line="360" w:lineRule="auto"/>
        <w:contextualSpacing/>
        <w:rPr>
          <w:rFonts w:ascii="Verdana" w:hAnsi="Verdana" w:cs="Arial"/>
          <w:sz w:val="24"/>
          <w:szCs w:val="24"/>
        </w:rPr>
      </w:pPr>
    </w:p>
    <w:p w14:paraId="56BC2427" w14:textId="6B4E6932" w:rsidR="002C6B97" w:rsidRPr="005E2D85" w:rsidRDefault="00DE0678"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From the young peoples’ points of view the program’s success hinged on the opportunities to practice touching animals they had never touched before</w:t>
      </w:r>
      <w:r w:rsidR="006B1BE1" w:rsidRPr="005E2D85">
        <w:rPr>
          <w:rFonts w:ascii="Verdana" w:hAnsi="Verdana" w:cs="Arial"/>
          <w:sz w:val="24"/>
          <w:szCs w:val="24"/>
        </w:rPr>
        <w:t>. W</w:t>
      </w:r>
      <w:r w:rsidRPr="005E2D85">
        <w:rPr>
          <w:rFonts w:ascii="Verdana" w:hAnsi="Verdana" w:cs="Arial"/>
          <w:sz w:val="24"/>
          <w:szCs w:val="24"/>
        </w:rPr>
        <w:t>atching adults model engaged and respectful behavio</w:t>
      </w:r>
      <w:r w:rsidR="006B1BE1" w:rsidRPr="005E2D85">
        <w:rPr>
          <w:rFonts w:ascii="Verdana" w:hAnsi="Verdana" w:cs="Arial"/>
          <w:sz w:val="24"/>
          <w:szCs w:val="24"/>
        </w:rPr>
        <w:t>u</w:t>
      </w:r>
      <w:r w:rsidRPr="005E2D85">
        <w:rPr>
          <w:rFonts w:ascii="Verdana" w:hAnsi="Verdana" w:cs="Arial"/>
          <w:sz w:val="24"/>
          <w:szCs w:val="24"/>
        </w:rPr>
        <w:t>r towards animals</w:t>
      </w:r>
      <w:r w:rsidR="006B1BE1" w:rsidRPr="005E2D85">
        <w:rPr>
          <w:rFonts w:ascii="Verdana" w:hAnsi="Verdana" w:cs="Arial"/>
          <w:sz w:val="24"/>
          <w:szCs w:val="24"/>
        </w:rPr>
        <w:t xml:space="preserve"> </w:t>
      </w:r>
      <w:r w:rsidRPr="005E2D85">
        <w:rPr>
          <w:rFonts w:ascii="Verdana" w:hAnsi="Verdana" w:cs="Arial"/>
          <w:sz w:val="24"/>
          <w:szCs w:val="24"/>
        </w:rPr>
        <w:t>show</w:t>
      </w:r>
      <w:r w:rsidR="006B1BE1" w:rsidRPr="005E2D85">
        <w:rPr>
          <w:rFonts w:ascii="Verdana" w:hAnsi="Verdana" w:cs="Arial"/>
          <w:sz w:val="24"/>
          <w:szCs w:val="24"/>
        </w:rPr>
        <w:t>ed</w:t>
      </w:r>
      <w:r w:rsidRPr="005E2D85">
        <w:rPr>
          <w:rFonts w:ascii="Verdana" w:hAnsi="Verdana" w:cs="Arial"/>
          <w:sz w:val="24"/>
          <w:szCs w:val="24"/>
        </w:rPr>
        <w:t xml:space="preserve"> them how to be with, or approach different species</w:t>
      </w:r>
      <w:r w:rsidR="007E0527" w:rsidRPr="005E2D85">
        <w:rPr>
          <w:rFonts w:ascii="Verdana" w:hAnsi="Verdana" w:cs="Arial"/>
          <w:sz w:val="24"/>
          <w:szCs w:val="24"/>
        </w:rPr>
        <w:t>, “I learn how to act with animals ….I love the way you act kindly with your dog</w:t>
      </w:r>
      <w:r w:rsidR="006B1BE1" w:rsidRPr="005E2D85">
        <w:rPr>
          <w:rFonts w:ascii="Verdana" w:hAnsi="Verdana" w:cs="Arial"/>
          <w:sz w:val="24"/>
          <w:szCs w:val="24"/>
        </w:rPr>
        <w:t>”</w:t>
      </w:r>
      <w:r w:rsidR="007E0527" w:rsidRPr="005E2D85">
        <w:rPr>
          <w:rFonts w:ascii="Verdana" w:hAnsi="Verdana" w:cs="Arial"/>
          <w:sz w:val="24"/>
          <w:szCs w:val="24"/>
        </w:rPr>
        <w:t xml:space="preserve"> </w:t>
      </w:r>
      <w:r w:rsidR="006B1BE1" w:rsidRPr="005E2D85">
        <w:rPr>
          <w:rFonts w:ascii="Verdana" w:hAnsi="Verdana" w:cs="Arial"/>
          <w:sz w:val="24"/>
          <w:szCs w:val="24"/>
        </w:rPr>
        <w:t>[Maya];</w:t>
      </w:r>
      <w:r w:rsidR="007E0527" w:rsidRPr="005E2D85">
        <w:rPr>
          <w:rFonts w:ascii="Verdana" w:hAnsi="Verdana" w:cs="Arial"/>
          <w:sz w:val="24"/>
          <w:szCs w:val="24"/>
        </w:rPr>
        <w:t xml:space="preserve"> and that simply being with other animals makes a difference, “I enjoyed ver</w:t>
      </w:r>
      <w:r w:rsidR="00E3110C" w:rsidRPr="005E2D85">
        <w:rPr>
          <w:rFonts w:ascii="Verdana" w:hAnsi="Verdana" w:cs="Arial"/>
          <w:sz w:val="24"/>
          <w:szCs w:val="24"/>
        </w:rPr>
        <w:t>y</w:t>
      </w:r>
      <w:r w:rsidR="007E0527" w:rsidRPr="005E2D85">
        <w:rPr>
          <w:rFonts w:ascii="Verdana" w:hAnsi="Verdana" w:cs="Arial"/>
          <w:sz w:val="24"/>
          <w:szCs w:val="24"/>
        </w:rPr>
        <w:t xml:space="preserve"> much meeting the animals</w:t>
      </w:r>
      <w:r w:rsidR="006B1BE1" w:rsidRPr="005E2D85">
        <w:rPr>
          <w:rFonts w:ascii="Verdana" w:hAnsi="Verdana" w:cs="Arial"/>
          <w:sz w:val="24"/>
          <w:szCs w:val="24"/>
        </w:rPr>
        <w:t>”</w:t>
      </w:r>
      <w:r w:rsidR="007E0527" w:rsidRPr="005E2D85">
        <w:rPr>
          <w:rFonts w:ascii="Verdana" w:hAnsi="Verdana" w:cs="Arial"/>
          <w:sz w:val="24"/>
          <w:szCs w:val="24"/>
        </w:rPr>
        <w:t xml:space="preserve"> </w:t>
      </w:r>
      <w:r w:rsidR="006B1BE1" w:rsidRPr="005E2D85">
        <w:rPr>
          <w:rFonts w:ascii="Verdana" w:hAnsi="Verdana" w:cs="Arial"/>
          <w:sz w:val="24"/>
          <w:szCs w:val="24"/>
        </w:rPr>
        <w:t>[Leo]</w:t>
      </w:r>
      <w:r w:rsidR="007E0527" w:rsidRPr="005E2D85">
        <w:rPr>
          <w:rFonts w:ascii="Verdana" w:hAnsi="Verdana" w:cs="Arial"/>
          <w:sz w:val="24"/>
          <w:szCs w:val="24"/>
        </w:rPr>
        <w:t xml:space="preserve">. </w:t>
      </w:r>
    </w:p>
    <w:p w14:paraId="1364EE57" w14:textId="77777777" w:rsidR="002C6B97" w:rsidRPr="005E2D85" w:rsidRDefault="002C6B97" w:rsidP="005E2D85">
      <w:pPr>
        <w:widowControl w:val="0"/>
        <w:autoSpaceDE w:val="0"/>
        <w:autoSpaceDN w:val="0"/>
        <w:adjustRightInd w:val="0"/>
        <w:spacing w:after="0" w:line="360" w:lineRule="auto"/>
        <w:contextualSpacing/>
        <w:rPr>
          <w:rFonts w:ascii="Verdana" w:hAnsi="Verdana" w:cs="Arial"/>
          <w:sz w:val="24"/>
          <w:szCs w:val="24"/>
        </w:rPr>
      </w:pPr>
    </w:p>
    <w:p w14:paraId="2494C280" w14:textId="3C5EA45C" w:rsidR="007E0527" w:rsidRPr="005E2D85" w:rsidRDefault="002C6B97"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The y</w:t>
      </w:r>
      <w:r w:rsidR="007E0527" w:rsidRPr="005E2D85">
        <w:rPr>
          <w:rFonts w:ascii="Verdana" w:hAnsi="Verdana" w:cs="Arial"/>
          <w:sz w:val="24"/>
          <w:szCs w:val="24"/>
        </w:rPr>
        <w:t xml:space="preserve">oung participants stressed the importance of being able to meet and touch animals in a safe and protected environment. This first occurred in their own classroom through the help of trained and </w:t>
      </w:r>
      <w:r w:rsidR="006E2620" w:rsidRPr="005E2D85">
        <w:rPr>
          <w:rFonts w:ascii="Verdana" w:hAnsi="Verdana" w:cs="Arial"/>
          <w:sz w:val="24"/>
          <w:szCs w:val="24"/>
        </w:rPr>
        <w:t>supervised</w:t>
      </w:r>
      <w:r w:rsidR="007E0527" w:rsidRPr="005E2D85">
        <w:rPr>
          <w:rFonts w:ascii="Verdana" w:hAnsi="Verdana" w:cs="Arial"/>
          <w:sz w:val="24"/>
          <w:szCs w:val="24"/>
        </w:rPr>
        <w:t xml:space="preserve"> assistance animals, where RSPCA facilitators </w:t>
      </w:r>
      <w:r w:rsidR="00D93DD0" w:rsidRPr="005E2D85">
        <w:rPr>
          <w:rFonts w:ascii="Verdana" w:hAnsi="Verdana" w:cs="Arial"/>
          <w:sz w:val="24"/>
          <w:szCs w:val="24"/>
        </w:rPr>
        <w:t>modelled</w:t>
      </w:r>
      <w:r w:rsidR="007E0527" w:rsidRPr="005E2D85">
        <w:rPr>
          <w:rFonts w:ascii="Verdana" w:hAnsi="Verdana" w:cs="Arial"/>
          <w:sz w:val="24"/>
          <w:szCs w:val="24"/>
        </w:rPr>
        <w:t xml:space="preserve"> how to approach and touch animals, such as guinea pigs and dogs. They also wrote about how </w:t>
      </w:r>
      <w:r w:rsidR="00DE0678" w:rsidRPr="005E2D85">
        <w:rPr>
          <w:rFonts w:ascii="Verdana" w:hAnsi="Verdana" w:cs="Arial"/>
          <w:sz w:val="24"/>
          <w:szCs w:val="24"/>
        </w:rPr>
        <w:t xml:space="preserve">shifting perceptions can open up friendships </w:t>
      </w:r>
      <w:r w:rsidR="007E0527" w:rsidRPr="005E2D85">
        <w:rPr>
          <w:rFonts w:ascii="Verdana" w:hAnsi="Verdana" w:cs="Arial"/>
          <w:sz w:val="24"/>
          <w:szCs w:val="24"/>
        </w:rPr>
        <w:t>that were not formerly possible, “I am thankful every [one] who looks after animals and I am strongly saying that animals are friends!!!”</w:t>
      </w:r>
      <w:r w:rsidR="00144BAD" w:rsidRPr="005E2D85">
        <w:rPr>
          <w:rFonts w:ascii="Verdana" w:hAnsi="Verdana" w:cs="Arial"/>
          <w:sz w:val="24"/>
          <w:szCs w:val="24"/>
        </w:rPr>
        <w:t xml:space="preserve"> </w:t>
      </w:r>
      <w:r w:rsidR="006B1BE1" w:rsidRPr="005E2D85">
        <w:rPr>
          <w:rFonts w:ascii="Verdana" w:hAnsi="Verdana" w:cs="Arial"/>
          <w:sz w:val="24"/>
          <w:szCs w:val="24"/>
        </w:rPr>
        <w:t xml:space="preserve">[Amir]; </w:t>
      </w:r>
      <w:r w:rsidR="00144BAD" w:rsidRPr="005E2D85">
        <w:rPr>
          <w:rFonts w:ascii="Verdana" w:hAnsi="Verdana" w:cs="Arial"/>
          <w:sz w:val="24"/>
          <w:szCs w:val="24"/>
        </w:rPr>
        <w:t>and again, “Just a few weeks with RSPCA’s program, I have had a lot of knowledge about animals and they made me reali</w:t>
      </w:r>
      <w:r w:rsidR="00E71953" w:rsidRPr="005E2D85">
        <w:rPr>
          <w:rFonts w:ascii="Verdana" w:hAnsi="Verdana" w:cs="Arial"/>
          <w:sz w:val="24"/>
          <w:szCs w:val="24"/>
        </w:rPr>
        <w:t>z</w:t>
      </w:r>
      <w:r w:rsidR="00144BAD" w:rsidRPr="005E2D85">
        <w:rPr>
          <w:rFonts w:ascii="Verdana" w:hAnsi="Verdana" w:cs="Arial"/>
          <w:sz w:val="24"/>
          <w:szCs w:val="24"/>
        </w:rPr>
        <w:t>e that animals are our best friend”</w:t>
      </w:r>
      <w:r w:rsidR="006B1BE1" w:rsidRPr="005E2D85">
        <w:rPr>
          <w:rFonts w:ascii="Verdana" w:hAnsi="Verdana" w:cs="Arial"/>
          <w:sz w:val="24"/>
          <w:szCs w:val="24"/>
        </w:rPr>
        <w:t xml:space="preserve"> </w:t>
      </w:r>
      <w:r w:rsidR="006B1BE1" w:rsidRPr="005E2D85">
        <w:rPr>
          <w:rFonts w:ascii="Verdana" w:hAnsi="Verdana" w:cs="Arial"/>
          <w:sz w:val="24"/>
          <w:szCs w:val="24"/>
        </w:rPr>
        <w:lastRenderedPageBreak/>
        <w:t>[</w:t>
      </w:r>
      <w:proofErr w:type="spellStart"/>
      <w:r w:rsidR="00287592" w:rsidRPr="005E2D85">
        <w:rPr>
          <w:rFonts w:ascii="Verdana" w:hAnsi="Verdana" w:cs="Arial"/>
          <w:sz w:val="24"/>
          <w:szCs w:val="24"/>
        </w:rPr>
        <w:t>Noore</w:t>
      </w:r>
      <w:proofErr w:type="spellEnd"/>
      <w:r w:rsidR="006B1BE1" w:rsidRPr="005E2D85">
        <w:rPr>
          <w:rFonts w:ascii="Verdana" w:hAnsi="Verdana" w:cs="Arial"/>
          <w:sz w:val="24"/>
          <w:szCs w:val="24"/>
        </w:rPr>
        <w:t>]</w:t>
      </w:r>
      <w:r w:rsidR="00144BAD" w:rsidRPr="005E2D85">
        <w:rPr>
          <w:rFonts w:ascii="Verdana" w:hAnsi="Verdana" w:cs="Arial"/>
          <w:sz w:val="24"/>
          <w:szCs w:val="24"/>
        </w:rPr>
        <w:t>.</w:t>
      </w:r>
      <w:r w:rsidR="00FA03D9" w:rsidRPr="005E2D85">
        <w:rPr>
          <w:rFonts w:ascii="Verdana" w:hAnsi="Verdana" w:cs="Arial"/>
          <w:sz w:val="24"/>
          <w:szCs w:val="24"/>
        </w:rPr>
        <w:t xml:space="preserve"> The idea of gaining “a lot of knowledge” may well be linked to improved confidence and self-esteem for the children which in turn has been shown to increase with the presence of animals in educational settings (</w:t>
      </w:r>
      <w:proofErr w:type="spellStart"/>
      <w:r w:rsidR="00D93DD0" w:rsidRPr="005E2D85">
        <w:rPr>
          <w:rFonts w:ascii="Verdana" w:hAnsi="Verdana" w:cs="Arial"/>
          <w:sz w:val="24"/>
          <w:szCs w:val="24"/>
        </w:rPr>
        <w:t>Hediger</w:t>
      </w:r>
      <w:proofErr w:type="spellEnd"/>
      <w:r w:rsidR="00D93DD0" w:rsidRPr="005E2D85">
        <w:rPr>
          <w:rFonts w:ascii="Verdana" w:hAnsi="Verdana" w:cs="Arial"/>
          <w:sz w:val="24"/>
          <w:szCs w:val="24"/>
        </w:rPr>
        <w:t xml:space="preserve"> &amp; </w:t>
      </w:r>
      <w:proofErr w:type="spellStart"/>
      <w:r w:rsidR="00D93DD0" w:rsidRPr="005E2D85">
        <w:rPr>
          <w:rFonts w:ascii="Verdana" w:hAnsi="Verdana" w:cs="Arial"/>
          <w:sz w:val="24"/>
          <w:szCs w:val="24"/>
        </w:rPr>
        <w:t>Beet</w:t>
      </w:r>
      <w:r w:rsidR="0040070C">
        <w:rPr>
          <w:rFonts w:ascii="Verdana" w:hAnsi="Verdana" w:cs="Arial"/>
          <w:sz w:val="24"/>
          <w:szCs w:val="24"/>
        </w:rPr>
        <w:t>z</w:t>
      </w:r>
      <w:proofErr w:type="spellEnd"/>
      <w:r w:rsidR="00D93DD0" w:rsidRPr="005E2D85">
        <w:rPr>
          <w:rFonts w:ascii="Verdana" w:hAnsi="Verdana" w:cs="Arial"/>
          <w:sz w:val="24"/>
          <w:szCs w:val="24"/>
        </w:rPr>
        <w:t>, 2015)</w:t>
      </w:r>
      <w:r w:rsidR="006B1BE1" w:rsidRPr="005E2D85">
        <w:rPr>
          <w:rFonts w:ascii="Verdana" w:hAnsi="Verdana" w:cs="Arial"/>
          <w:sz w:val="24"/>
          <w:szCs w:val="24"/>
        </w:rPr>
        <w:t>.</w:t>
      </w:r>
    </w:p>
    <w:p w14:paraId="590ABF28" w14:textId="0C54548D" w:rsidR="001D71A2" w:rsidRPr="005E2D85" w:rsidRDefault="001D71A2" w:rsidP="005E2D85">
      <w:pPr>
        <w:widowControl w:val="0"/>
        <w:autoSpaceDE w:val="0"/>
        <w:autoSpaceDN w:val="0"/>
        <w:adjustRightInd w:val="0"/>
        <w:spacing w:after="0" w:line="360" w:lineRule="auto"/>
        <w:contextualSpacing/>
        <w:rPr>
          <w:rFonts w:ascii="Verdana" w:hAnsi="Verdana" w:cs="Arial"/>
          <w:sz w:val="24"/>
          <w:szCs w:val="24"/>
        </w:rPr>
      </w:pPr>
    </w:p>
    <w:p w14:paraId="1877A793" w14:textId="365EF92E" w:rsidR="00845970" w:rsidRPr="00845970" w:rsidRDefault="00845970" w:rsidP="00845970">
      <w:pPr>
        <w:spacing w:after="0" w:line="360" w:lineRule="auto"/>
        <w:contextualSpacing/>
        <w:rPr>
          <w:rFonts w:ascii="Verdana" w:hAnsi="Verdana" w:cs="Arial"/>
          <w:i/>
          <w:sz w:val="24"/>
          <w:szCs w:val="24"/>
        </w:rPr>
      </w:pPr>
      <w:r w:rsidRPr="00845970">
        <w:rPr>
          <w:rFonts w:ascii="Verdana" w:hAnsi="Verdana" w:cs="Arial"/>
          <w:i/>
          <w:sz w:val="24"/>
          <w:szCs w:val="24"/>
        </w:rPr>
        <w:t xml:space="preserve">(e) The possibility of animals performing the roles of healers, friends and therapists to children and young people </w:t>
      </w:r>
    </w:p>
    <w:p w14:paraId="6AC1C758" w14:textId="75CE6F8C" w:rsidR="000D4B57" w:rsidRPr="005E2D85" w:rsidRDefault="00845970" w:rsidP="005E2D85">
      <w:pPr>
        <w:widowControl w:val="0"/>
        <w:autoSpaceDE w:val="0"/>
        <w:autoSpaceDN w:val="0"/>
        <w:adjustRightInd w:val="0"/>
        <w:spacing w:after="0" w:line="360" w:lineRule="auto"/>
        <w:contextualSpacing/>
        <w:rPr>
          <w:rFonts w:ascii="Verdana" w:hAnsi="Verdana" w:cs="Arial"/>
          <w:sz w:val="24"/>
          <w:szCs w:val="24"/>
        </w:rPr>
      </w:pPr>
      <w:r>
        <w:rPr>
          <w:rFonts w:ascii="Verdana" w:hAnsi="Verdana" w:cs="Arial"/>
          <w:sz w:val="24"/>
          <w:szCs w:val="24"/>
        </w:rPr>
        <w:t>The</w:t>
      </w:r>
      <w:r w:rsidR="00144BAD" w:rsidRPr="005E2D85">
        <w:rPr>
          <w:rFonts w:ascii="Verdana" w:hAnsi="Verdana" w:cs="Arial"/>
          <w:sz w:val="24"/>
          <w:szCs w:val="24"/>
        </w:rPr>
        <w:t xml:space="preserve"> idea of animals as friends often </w:t>
      </w:r>
      <w:r w:rsidR="007955DA" w:rsidRPr="005E2D85">
        <w:rPr>
          <w:rFonts w:ascii="Verdana" w:hAnsi="Verdana" w:cs="Arial"/>
          <w:sz w:val="24"/>
          <w:szCs w:val="24"/>
        </w:rPr>
        <w:t>overlapped</w:t>
      </w:r>
      <w:r w:rsidR="00144BAD" w:rsidRPr="005E2D85">
        <w:rPr>
          <w:rFonts w:ascii="Verdana" w:hAnsi="Verdana" w:cs="Arial"/>
          <w:sz w:val="24"/>
          <w:szCs w:val="24"/>
        </w:rPr>
        <w:t xml:space="preserve"> with comments about animals as healers and therapists,</w:t>
      </w:r>
      <w:r w:rsidR="00FA03D9" w:rsidRPr="005E2D85">
        <w:rPr>
          <w:rFonts w:ascii="Verdana" w:hAnsi="Verdana" w:cs="Arial"/>
          <w:sz w:val="24"/>
          <w:szCs w:val="24"/>
        </w:rPr>
        <w:t xml:space="preserve"> again, a phenomenon documented in existing research that shows how children often see their companion animals as close friends who they can turn to in difficult times (</w:t>
      </w:r>
      <w:proofErr w:type="spellStart"/>
      <w:r w:rsidR="00FA03D9" w:rsidRPr="005E2D85">
        <w:rPr>
          <w:rFonts w:ascii="Verdana" w:hAnsi="Verdana" w:cs="Arial"/>
          <w:sz w:val="24"/>
          <w:szCs w:val="24"/>
        </w:rPr>
        <w:t>Kurdek</w:t>
      </w:r>
      <w:proofErr w:type="spellEnd"/>
      <w:r w:rsidR="00FA03D9" w:rsidRPr="005E2D85">
        <w:rPr>
          <w:rFonts w:ascii="Verdana" w:hAnsi="Verdana" w:cs="Arial"/>
          <w:sz w:val="24"/>
          <w:szCs w:val="24"/>
        </w:rPr>
        <w:t>, 2009).</w:t>
      </w:r>
      <w:r w:rsidR="000D4B57" w:rsidRPr="005E2D85">
        <w:rPr>
          <w:rFonts w:ascii="Verdana" w:hAnsi="Verdana" w:cs="Arial"/>
          <w:sz w:val="24"/>
          <w:szCs w:val="24"/>
        </w:rPr>
        <w:t xml:space="preserve"> As explained by Ana, </w:t>
      </w:r>
    </w:p>
    <w:p w14:paraId="3735ED95" w14:textId="77777777" w:rsidR="000D4B57" w:rsidRPr="005E2D85" w:rsidRDefault="00144BAD" w:rsidP="005E2D85">
      <w:pPr>
        <w:widowControl w:val="0"/>
        <w:autoSpaceDE w:val="0"/>
        <w:autoSpaceDN w:val="0"/>
        <w:adjustRightInd w:val="0"/>
        <w:spacing w:after="0" w:line="360" w:lineRule="auto"/>
        <w:ind w:left="720"/>
        <w:contextualSpacing/>
        <w:rPr>
          <w:rFonts w:ascii="Verdana" w:hAnsi="Verdana" w:cs="Arial"/>
          <w:sz w:val="24"/>
          <w:szCs w:val="24"/>
        </w:rPr>
      </w:pPr>
      <w:r w:rsidRPr="005E2D85">
        <w:rPr>
          <w:rFonts w:ascii="Verdana" w:hAnsi="Verdana" w:cs="Arial"/>
          <w:sz w:val="24"/>
          <w:szCs w:val="24"/>
        </w:rPr>
        <w:t>When people migrate they have many problems and they are sad because they are starting a new life and learning a new language and it is also a different culture.  Therefore it is really good for kids if they just spend time with animals to get rid of the problems and to forge</w:t>
      </w:r>
      <w:r w:rsidR="000D4B57" w:rsidRPr="005E2D85">
        <w:rPr>
          <w:rFonts w:ascii="Verdana" w:hAnsi="Verdana" w:cs="Arial"/>
          <w:sz w:val="24"/>
          <w:szCs w:val="24"/>
        </w:rPr>
        <w:t>t the sadness</w:t>
      </w:r>
      <w:r w:rsidRPr="005E2D85">
        <w:rPr>
          <w:rFonts w:ascii="Verdana" w:hAnsi="Verdana" w:cs="Arial"/>
          <w:sz w:val="24"/>
          <w:szCs w:val="24"/>
        </w:rPr>
        <w:t xml:space="preserve">.  </w:t>
      </w:r>
    </w:p>
    <w:p w14:paraId="1FE011AA" w14:textId="69A6CA7B" w:rsidR="00C067C8" w:rsidRPr="005E2D85" w:rsidRDefault="000D4B57"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 xml:space="preserve">Forgetting (momentarily) about one’s sadness through interspecies connections can help young people </w:t>
      </w:r>
      <w:r w:rsidR="00144BAD" w:rsidRPr="005E2D85">
        <w:rPr>
          <w:rFonts w:ascii="Verdana" w:hAnsi="Verdana" w:cs="Arial"/>
          <w:sz w:val="24"/>
          <w:szCs w:val="24"/>
        </w:rPr>
        <w:t>experience the world around them more positively</w:t>
      </w:r>
      <w:r w:rsidR="00E72397" w:rsidRPr="005E2D85">
        <w:rPr>
          <w:rFonts w:ascii="Verdana" w:hAnsi="Verdana" w:cs="Arial"/>
          <w:sz w:val="24"/>
          <w:szCs w:val="24"/>
        </w:rPr>
        <w:t xml:space="preserve">. </w:t>
      </w:r>
      <w:r w:rsidR="00C067C8" w:rsidRPr="005E2D85">
        <w:rPr>
          <w:rFonts w:ascii="Verdana" w:hAnsi="Verdana" w:cs="Arial"/>
          <w:sz w:val="24"/>
          <w:szCs w:val="24"/>
        </w:rPr>
        <w:t>It also mirrors research among adult populations that consistently demonstrates companion animals provide social support (</w:t>
      </w:r>
      <w:proofErr w:type="spellStart"/>
      <w:r w:rsidR="00C067C8" w:rsidRPr="005E2D85">
        <w:rPr>
          <w:rFonts w:ascii="Verdana" w:hAnsi="Verdana" w:cs="Arial"/>
          <w:sz w:val="24"/>
          <w:szCs w:val="24"/>
        </w:rPr>
        <w:t>McNicholas</w:t>
      </w:r>
      <w:proofErr w:type="spellEnd"/>
      <w:r w:rsidR="00C067C8" w:rsidRPr="005E2D85">
        <w:rPr>
          <w:rFonts w:ascii="Verdana" w:hAnsi="Verdana" w:cs="Arial"/>
          <w:sz w:val="24"/>
          <w:szCs w:val="24"/>
        </w:rPr>
        <w:t xml:space="preserve"> &amp; Collis, 2006) and can positively affect the perception of both other people and the individual’s environment (</w:t>
      </w:r>
      <w:proofErr w:type="spellStart"/>
      <w:r w:rsidR="00C067C8" w:rsidRPr="005E2D85">
        <w:rPr>
          <w:rFonts w:ascii="Verdana" w:hAnsi="Verdana" w:cs="Arial"/>
          <w:sz w:val="24"/>
          <w:szCs w:val="24"/>
        </w:rPr>
        <w:t>Hediger</w:t>
      </w:r>
      <w:proofErr w:type="spellEnd"/>
      <w:r w:rsidR="00C067C8" w:rsidRPr="005E2D85">
        <w:rPr>
          <w:rFonts w:ascii="Verdana" w:hAnsi="Verdana" w:cs="Arial"/>
          <w:sz w:val="24"/>
          <w:szCs w:val="24"/>
        </w:rPr>
        <w:t xml:space="preserve"> &amp; </w:t>
      </w:r>
      <w:proofErr w:type="spellStart"/>
      <w:r w:rsidR="00C067C8" w:rsidRPr="005E2D85">
        <w:rPr>
          <w:rFonts w:ascii="Verdana" w:hAnsi="Verdana" w:cs="Arial"/>
          <w:sz w:val="24"/>
          <w:szCs w:val="24"/>
        </w:rPr>
        <w:t>Beetz</w:t>
      </w:r>
      <w:proofErr w:type="spellEnd"/>
      <w:r w:rsidR="00C067C8" w:rsidRPr="005E2D85">
        <w:rPr>
          <w:rFonts w:ascii="Verdana" w:hAnsi="Verdana" w:cs="Arial"/>
          <w:sz w:val="24"/>
          <w:szCs w:val="24"/>
        </w:rPr>
        <w:t>, 2015).</w:t>
      </w:r>
    </w:p>
    <w:p w14:paraId="3EB2B8FC" w14:textId="77777777" w:rsidR="00C067C8" w:rsidRPr="005E2D85" w:rsidRDefault="00C067C8" w:rsidP="005E2D85">
      <w:pPr>
        <w:widowControl w:val="0"/>
        <w:autoSpaceDE w:val="0"/>
        <w:autoSpaceDN w:val="0"/>
        <w:adjustRightInd w:val="0"/>
        <w:spacing w:after="0" w:line="360" w:lineRule="auto"/>
        <w:contextualSpacing/>
        <w:rPr>
          <w:rFonts w:ascii="Verdana" w:hAnsi="Verdana" w:cs="Arial"/>
          <w:sz w:val="24"/>
          <w:szCs w:val="24"/>
        </w:rPr>
      </w:pPr>
    </w:p>
    <w:p w14:paraId="40E79CE9" w14:textId="5868D3C8" w:rsidR="007F4129" w:rsidRPr="005E2D85" w:rsidRDefault="00E72397"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S</w:t>
      </w:r>
      <w:r w:rsidR="00144BAD" w:rsidRPr="005E2D85">
        <w:rPr>
          <w:rFonts w:ascii="Verdana" w:hAnsi="Verdana" w:cs="Arial"/>
          <w:sz w:val="24"/>
          <w:szCs w:val="24"/>
        </w:rPr>
        <w:t xml:space="preserve">ome children </w:t>
      </w:r>
      <w:r w:rsidR="007F4129" w:rsidRPr="005E2D85">
        <w:rPr>
          <w:rFonts w:ascii="Verdana" w:hAnsi="Verdana" w:cs="Arial"/>
          <w:sz w:val="24"/>
          <w:szCs w:val="24"/>
        </w:rPr>
        <w:t xml:space="preserve">indicated that through relationships with </w:t>
      </w:r>
      <w:r w:rsidR="00144BAD" w:rsidRPr="005E2D85">
        <w:rPr>
          <w:rFonts w:ascii="Verdana" w:hAnsi="Verdana" w:cs="Arial"/>
          <w:sz w:val="24"/>
          <w:szCs w:val="24"/>
        </w:rPr>
        <w:t>animals as healers and friends</w:t>
      </w:r>
      <w:r w:rsidR="007F4129" w:rsidRPr="005E2D85">
        <w:rPr>
          <w:rFonts w:ascii="Verdana" w:hAnsi="Verdana" w:cs="Arial"/>
          <w:sz w:val="24"/>
          <w:szCs w:val="24"/>
        </w:rPr>
        <w:t xml:space="preserve">, they were better able to </w:t>
      </w:r>
      <w:r w:rsidR="00144BAD" w:rsidRPr="005E2D85">
        <w:rPr>
          <w:rFonts w:ascii="Verdana" w:hAnsi="Verdana" w:cs="Arial"/>
          <w:sz w:val="24"/>
          <w:szCs w:val="24"/>
        </w:rPr>
        <w:t xml:space="preserve">settle in Australia, </w:t>
      </w:r>
    </w:p>
    <w:p w14:paraId="107B7056" w14:textId="13EBAFDB" w:rsidR="007F4129" w:rsidRPr="005E2D85" w:rsidRDefault="00292E43" w:rsidP="005E2D85">
      <w:pPr>
        <w:widowControl w:val="0"/>
        <w:autoSpaceDE w:val="0"/>
        <w:autoSpaceDN w:val="0"/>
        <w:adjustRightInd w:val="0"/>
        <w:spacing w:after="0" w:line="360" w:lineRule="auto"/>
        <w:ind w:left="720"/>
        <w:contextualSpacing/>
        <w:rPr>
          <w:rFonts w:ascii="Verdana" w:hAnsi="Verdana" w:cs="Arial"/>
          <w:sz w:val="24"/>
          <w:szCs w:val="24"/>
        </w:rPr>
      </w:pPr>
      <w:r w:rsidRPr="005E2D85">
        <w:rPr>
          <w:rFonts w:ascii="Verdana" w:hAnsi="Verdana" w:cs="Arial"/>
          <w:sz w:val="24"/>
          <w:szCs w:val="24"/>
        </w:rPr>
        <w:t>I don’t have words to explain how happy I was</w:t>
      </w:r>
      <w:r w:rsidR="00144BAD" w:rsidRPr="005E2D85">
        <w:rPr>
          <w:rFonts w:ascii="Verdana" w:hAnsi="Verdana" w:cs="Arial"/>
          <w:sz w:val="24"/>
          <w:szCs w:val="24"/>
        </w:rPr>
        <w:t xml:space="preserve"> [visiting the RSPCA centre]</w:t>
      </w:r>
      <w:r w:rsidRPr="005E2D85">
        <w:rPr>
          <w:rFonts w:ascii="Verdana" w:hAnsi="Verdana" w:cs="Arial"/>
          <w:sz w:val="24"/>
          <w:szCs w:val="24"/>
        </w:rPr>
        <w:t>.  I left my horses when I came to Australia</w:t>
      </w:r>
      <w:r w:rsidR="007F4129" w:rsidRPr="005E2D85">
        <w:rPr>
          <w:rFonts w:ascii="Verdana" w:hAnsi="Verdana" w:cs="Arial"/>
          <w:sz w:val="24"/>
          <w:szCs w:val="24"/>
        </w:rPr>
        <w:t>,</w:t>
      </w:r>
      <w:r w:rsidRPr="005E2D85">
        <w:rPr>
          <w:rFonts w:ascii="Verdana" w:hAnsi="Verdana" w:cs="Arial"/>
          <w:sz w:val="24"/>
          <w:szCs w:val="24"/>
        </w:rPr>
        <w:t xml:space="preserve"> which is really hard and I was crying sometimes because I missed them so much.  I had fun with them back in Iran and I learned horse riding.  When I left Iran I lost them and when you like something and you are </w:t>
      </w:r>
      <w:r w:rsidRPr="005E2D85">
        <w:rPr>
          <w:rFonts w:ascii="Verdana" w:hAnsi="Verdana" w:cs="Arial"/>
          <w:sz w:val="24"/>
          <w:szCs w:val="24"/>
        </w:rPr>
        <w:lastRenderedPageBreak/>
        <w:t>forced to leave it, it is the hardest thing to do.  However now I have Henry who makes me happy again, he makes me smile and he is one of the most important things in my life because I have found a new life</w:t>
      </w:r>
      <w:r w:rsidR="007F4129" w:rsidRPr="005E2D85">
        <w:rPr>
          <w:rFonts w:ascii="Verdana" w:hAnsi="Verdana" w:cs="Arial"/>
          <w:sz w:val="24"/>
          <w:szCs w:val="24"/>
        </w:rPr>
        <w:t>. [Ana]</w:t>
      </w:r>
      <w:r w:rsidR="00144BAD" w:rsidRPr="005E2D85">
        <w:rPr>
          <w:rFonts w:ascii="Verdana" w:hAnsi="Verdana" w:cs="Arial"/>
          <w:sz w:val="24"/>
          <w:szCs w:val="24"/>
        </w:rPr>
        <w:t xml:space="preserve">  </w:t>
      </w:r>
    </w:p>
    <w:p w14:paraId="5EF16082" w14:textId="77777777" w:rsidR="00F827F9" w:rsidRPr="005E2D85" w:rsidRDefault="00F827F9"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By connecting with others, including other animals, it is possible to discharge feelings of empathic distress, such as fatalism and helplessness. For instance ‘Sofia’ contrasted her previous and current responses to animals’ distress,</w:t>
      </w:r>
    </w:p>
    <w:p w14:paraId="6D10385C" w14:textId="7635F627" w:rsidR="00F827F9" w:rsidRPr="005E2D85" w:rsidRDefault="00F827F9" w:rsidP="005E2D85">
      <w:pPr>
        <w:widowControl w:val="0"/>
        <w:autoSpaceDE w:val="0"/>
        <w:autoSpaceDN w:val="0"/>
        <w:adjustRightInd w:val="0"/>
        <w:spacing w:after="0" w:line="360" w:lineRule="auto"/>
        <w:ind w:left="720"/>
        <w:contextualSpacing/>
        <w:rPr>
          <w:rFonts w:ascii="Verdana" w:hAnsi="Verdana" w:cs="Arial"/>
          <w:sz w:val="24"/>
          <w:szCs w:val="24"/>
        </w:rPr>
      </w:pPr>
      <w:r w:rsidRPr="005E2D85">
        <w:rPr>
          <w:rFonts w:ascii="Verdana" w:hAnsi="Verdana" w:cs="Arial"/>
          <w:sz w:val="24"/>
          <w:szCs w:val="24"/>
        </w:rPr>
        <w:t>...if I see the poor animals, the only [thing] I can do is ignore them. However, the RSPCA saves them as well as gives them a real home. This let me feel the world is full of love. I will help animals if they need help now … [the RSPCA</w:t>
      </w:r>
      <w:r w:rsidR="0026782C">
        <w:rPr>
          <w:rFonts w:ascii="Verdana" w:hAnsi="Verdana" w:cs="Arial"/>
          <w:sz w:val="24"/>
          <w:szCs w:val="24"/>
        </w:rPr>
        <w:t>]</w:t>
      </w:r>
      <w:r w:rsidRPr="005E2D85">
        <w:rPr>
          <w:rFonts w:ascii="Verdana" w:hAnsi="Verdana" w:cs="Arial"/>
          <w:sz w:val="24"/>
          <w:szCs w:val="24"/>
        </w:rPr>
        <w:t xml:space="preserve"> give the world love and let more and more people know the importance of helping animals.  </w:t>
      </w:r>
    </w:p>
    <w:p w14:paraId="313344E6" w14:textId="77777777" w:rsidR="00845970" w:rsidRDefault="00845970" w:rsidP="00845970">
      <w:pPr>
        <w:widowControl w:val="0"/>
        <w:autoSpaceDE w:val="0"/>
        <w:autoSpaceDN w:val="0"/>
        <w:adjustRightInd w:val="0"/>
        <w:spacing w:after="0" w:line="360" w:lineRule="auto"/>
        <w:contextualSpacing/>
        <w:rPr>
          <w:rFonts w:ascii="Verdana" w:hAnsi="Verdana" w:cs="Arial"/>
          <w:sz w:val="24"/>
          <w:szCs w:val="24"/>
        </w:rPr>
      </w:pPr>
    </w:p>
    <w:p w14:paraId="48072713" w14:textId="124F7AA4" w:rsidR="00845970" w:rsidRPr="005E2D85" w:rsidRDefault="00845970" w:rsidP="00845970">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Having fun and experiencing happiness through empathic interspecies relationships is reported across many demographics, including newly arrived migrants. Focusing on British adults who migrated</w:t>
      </w:r>
      <w:r>
        <w:rPr>
          <w:rFonts w:ascii="Verdana" w:hAnsi="Verdana" w:cs="Arial"/>
          <w:sz w:val="24"/>
          <w:szCs w:val="24"/>
        </w:rPr>
        <w:t xml:space="preserve"> to Dubai, Walsh</w:t>
      </w:r>
      <w:r w:rsidRPr="005E2D85">
        <w:rPr>
          <w:rFonts w:ascii="Verdana" w:hAnsi="Verdana" w:cs="Arial"/>
          <w:sz w:val="24"/>
          <w:szCs w:val="24"/>
        </w:rPr>
        <w:t xml:space="preserve"> </w:t>
      </w:r>
      <w:r>
        <w:rPr>
          <w:rFonts w:ascii="Verdana" w:hAnsi="Verdana" w:cs="Arial"/>
          <w:sz w:val="24"/>
          <w:szCs w:val="24"/>
        </w:rPr>
        <w:t xml:space="preserve">and Fox </w:t>
      </w:r>
      <w:r w:rsidRPr="005E2D85">
        <w:rPr>
          <w:rFonts w:ascii="Verdana" w:hAnsi="Verdana" w:cs="Arial"/>
          <w:sz w:val="24"/>
          <w:szCs w:val="24"/>
        </w:rPr>
        <w:t xml:space="preserve">(2011) point out that animals can help people feel a sense of belonging.  Early research addressing the roles animals may play in the lives of children who settle in new countries, suggests they may offer a safe haven following resettlement because spending time with other animals helps foster a sense of belonging </w:t>
      </w:r>
      <w:r w:rsidR="006A271A" w:rsidRPr="006A271A">
        <w:rPr>
          <w:rFonts w:ascii="Verdana" w:hAnsi="Verdana" w:cs="Arial"/>
          <w:sz w:val="24"/>
          <w:szCs w:val="24"/>
        </w:rPr>
        <w:t xml:space="preserve">(Riggs, Due &amp; Taylor, </w:t>
      </w:r>
      <w:r w:rsidRPr="006A271A">
        <w:rPr>
          <w:rFonts w:ascii="Verdana" w:hAnsi="Verdana" w:cs="Arial"/>
          <w:sz w:val="24"/>
          <w:szCs w:val="24"/>
        </w:rPr>
        <w:t>2016).</w:t>
      </w:r>
      <w:r w:rsidRPr="005E2D85">
        <w:rPr>
          <w:rFonts w:ascii="Verdana" w:hAnsi="Verdana" w:cs="Arial"/>
          <w:sz w:val="24"/>
          <w:szCs w:val="24"/>
        </w:rPr>
        <w:t xml:space="preserve">  Similarly, research also demonstrates how animals can help individuals manage anxiety (Cole</w:t>
      </w:r>
      <w:r>
        <w:rPr>
          <w:rFonts w:ascii="Verdana" w:hAnsi="Verdana" w:cs="Arial"/>
          <w:sz w:val="24"/>
          <w:szCs w:val="24"/>
        </w:rPr>
        <w:t xml:space="preserve">, </w:t>
      </w:r>
      <w:proofErr w:type="spellStart"/>
      <w:r>
        <w:rPr>
          <w:rFonts w:ascii="Verdana" w:hAnsi="Verdana" w:cs="Arial"/>
          <w:sz w:val="24"/>
          <w:szCs w:val="24"/>
        </w:rPr>
        <w:t>Gawlinski</w:t>
      </w:r>
      <w:proofErr w:type="spellEnd"/>
      <w:r>
        <w:rPr>
          <w:rFonts w:ascii="Verdana" w:hAnsi="Verdana" w:cs="Arial"/>
          <w:sz w:val="24"/>
          <w:szCs w:val="24"/>
        </w:rPr>
        <w:t xml:space="preserve">, Steers &amp; </w:t>
      </w:r>
      <w:proofErr w:type="spellStart"/>
      <w:r>
        <w:rPr>
          <w:rFonts w:ascii="Verdana" w:hAnsi="Verdana" w:cs="Arial"/>
          <w:sz w:val="24"/>
          <w:szCs w:val="24"/>
        </w:rPr>
        <w:t>Kotlerman</w:t>
      </w:r>
      <w:proofErr w:type="spellEnd"/>
      <w:r w:rsidRPr="005E2D85">
        <w:rPr>
          <w:rFonts w:ascii="Verdana" w:hAnsi="Verdana" w:cs="Arial"/>
          <w:sz w:val="24"/>
          <w:szCs w:val="24"/>
        </w:rPr>
        <w:t>, 2007), loneliness and depression (Souter &amp; Miller, 2007).</w:t>
      </w:r>
    </w:p>
    <w:p w14:paraId="70288E8B" w14:textId="77777777" w:rsidR="00F827F9" w:rsidRPr="005E2D85" w:rsidRDefault="00F827F9" w:rsidP="00845970">
      <w:pPr>
        <w:widowControl w:val="0"/>
        <w:autoSpaceDE w:val="0"/>
        <w:autoSpaceDN w:val="0"/>
        <w:adjustRightInd w:val="0"/>
        <w:spacing w:after="0" w:line="360" w:lineRule="auto"/>
        <w:contextualSpacing/>
        <w:rPr>
          <w:rFonts w:ascii="Verdana" w:hAnsi="Verdana" w:cs="Arial"/>
          <w:sz w:val="24"/>
          <w:szCs w:val="24"/>
        </w:rPr>
      </w:pPr>
    </w:p>
    <w:p w14:paraId="665B1FCA" w14:textId="3E97E463" w:rsidR="0062320C" w:rsidRPr="005E2D85" w:rsidRDefault="009444E9" w:rsidP="005E2D85">
      <w:pPr>
        <w:widowControl w:val="0"/>
        <w:autoSpaceDE w:val="0"/>
        <w:autoSpaceDN w:val="0"/>
        <w:adjustRightInd w:val="0"/>
        <w:spacing w:after="0" w:line="360" w:lineRule="auto"/>
        <w:contextualSpacing/>
        <w:rPr>
          <w:rFonts w:ascii="Verdana" w:hAnsi="Verdana" w:cs="Arial"/>
          <w:b/>
          <w:sz w:val="24"/>
          <w:szCs w:val="24"/>
        </w:rPr>
      </w:pPr>
      <w:r w:rsidRPr="005E2D85">
        <w:rPr>
          <w:rFonts w:ascii="Verdana" w:hAnsi="Verdana" w:cs="Arial"/>
          <w:b/>
          <w:sz w:val="24"/>
          <w:szCs w:val="24"/>
        </w:rPr>
        <w:t>CONCLUSION</w:t>
      </w:r>
    </w:p>
    <w:p w14:paraId="791B8A07" w14:textId="50DF75B4" w:rsidR="00C067C8" w:rsidRPr="005E2D85" w:rsidRDefault="007D6679"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 xml:space="preserve">We are not suggesting that letters from eleven young participants who undertook one version of the RSPCA HEP should be taken as universally representative of the experiences of all other participants of HEPs. Nor do we wish to imply that there are only benefits to derive from human-animal interactions. Instead, our use of these letters is simply to illustrate </w:t>
      </w:r>
      <w:r w:rsidRPr="005E2D85">
        <w:rPr>
          <w:rFonts w:ascii="Verdana" w:hAnsi="Verdana" w:cs="Arial"/>
          <w:sz w:val="24"/>
          <w:szCs w:val="24"/>
        </w:rPr>
        <w:lastRenderedPageBreak/>
        <w:t>ho</w:t>
      </w:r>
      <w:r w:rsidR="00E2375F" w:rsidRPr="005E2D85">
        <w:rPr>
          <w:rFonts w:ascii="Verdana" w:hAnsi="Verdana" w:cs="Arial"/>
          <w:sz w:val="24"/>
          <w:szCs w:val="24"/>
        </w:rPr>
        <w:t xml:space="preserve">w participants may respond to such programs, and so happily. Beyond this, our </w:t>
      </w:r>
      <w:r w:rsidR="00C067C8" w:rsidRPr="005E2D85">
        <w:rPr>
          <w:rFonts w:ascii="Verdana" w:hAnsi="Verdana" w:cs="Arial"/>
          <w:sz w:val="24"/>
          <w:szCs w:val="24"/>
        </w:rPr>
        <w:t xml:space="preserve">discussion centres on our </w:t>
      </w:r>
      <w:r w:rsidRPr="005E2D85">
        <w:rPr>
          <w:rFonts w:ascii="Verdana" w:hAnsi="Verdana" w:cs="Arial"/>
          <w:sz w:val="24"/>
          <w:szCs w:val="24"/>
        </w:rPr>
        <w:t xml:space="preserve">much broader </w:t>
      </w:r>
      <w:r w:rsidR="00C067C8" w:rsidRPr="005E2D85">
        <w:rPr>
          <w:rFonts w:ascii="Verdana" w:hAnsi="Verdana" w:cs="Arial"/>
          <w:sz w:val="24"/>
          <w:szCs w:val="24"/>
        </w:rPr>
        <w:t>research question: Why should social workers care about interspecies empathy? As we suggest, there are many reasons why the virtual absence of discussion of interspecies empathy in social work</w:t>
      </w:r>
      <w:r w:rsidR="004A526A" w:rsidRPr="005E2D85">
        <w:rPr>
          <w:rFonts w:ascii="Verdana" w:hAnsi="Verdana" w:cs="Arial"/>
          <w:sz w:val="24"/>
          <w:szCs w:val="24"/>
        </w:rPr>
        <w:t>, especially Australian social work,</w:t>
      </w:r>
      <w:r w:rsidR="00C067C8" w:rsidRPr="005E2D85">
        <w:rPr>
          <w:rFonts w:ascii="Verdana" w:hAnsi="Verdana" w:cs="Arial"/>
          <w:sz w:val="24"/>
          <w:szCs w:val="24"/>
        </w:rPr>
        <w:t xml:space="preserve"> is a significant omission. The first relates to the relationship between human and animal abuse.  </w:t>
      </w:r>
    </w:p>
    <w:p w14:paraId="3156F4D9" w14:textId="77777777" w:rsidR="004A526A" w:rsidRPr="005E2D85" w:rsidRDefault="004A526A" w:rsidP="005E2D85">
      <w:pPr>
        <w:widowControl w:val="0"/>
        <w:autoSpaceDE w:val="0"/>
        <w:autoSpaceDN w:val="0"/>
        <w:adjustRightInd w:val="0"/>
        <w:spacing w:after="0" w:line="360" w:lineRule="auto"/>
        <w:contextualSpacing/>
        <w:rPr>
          <w:rFonts w:ascii="Verdana" w:hAnsi="Verdana" w:cs="Arial"/>
          <w:sz w:val="24"/>
          <w:szCs w:val="24"/>
        </w:rPr>
      </w:pPr>
    </w:p>
    <w:p w14:paraId="721D0E37" w14:textId="44274100" w:rsidR="007955DA" w:rsidRPr="005E2D85" w:rsidRDefault="00732114"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B</w:t>
      </w:r>
      <w:r w:rsidR="00B063A2" w:rsidRPr="005E2D85">
        <w:rPr>
          <w:rFonts w:ascii="Verdana" w:hAnsi="Verdana" w:cs="Arial"/>
          <w:sz w:val="24"/>
          <w:szCs w:val="24"/>
        </w:rPr>
        <w:t>eyond social work, t</w:t>
      </w:r>
      <w:r w:rsidR="007955DA" w:rsidRPr="005E2D85">
        <w:rPr>
          <w:rFonts w:ascii="Verdana" w:hAnsi="Verdana" w:cs="Arial"/>
          <w:sz w:val="24"/>
          <w:szCs w:val="24"/>
        </w:rPr>
        <w:t>here is now a substantial body of research showing connections between violence and abuse directed at both humans and other animals</w:t>
      </w:r>
      <w:r w:rsidRPr="005E2D85">
        <w:rPr>
          <w:rFonts w:ascii="Verdana" w:hAnsi="Verdana" w:cs="Arial"/>
          <w:sz w:val="24"/>
          <w:szCs w:val="24"/>
        </w:rPr>
        <w:t xml:space="preserve"> (</w:t>
      </w:r>
      <w:proofErr w:type="spellStart"/>
      <w:r w:rsidRPr="005E2D85">
        <w:rPr>
          <w:rFonts w:ascii="Verdana" w:hAnsi="Verdana" w:cs="Arial"/>
          <w:sz w:val="24"/>
          <w:szCs w:val="24"/>
        </w:rPr>
        <w:t>Arluke</w:t>
      </w:r>
      <w:proofErr w:type="spellEnd"/>
      <w:r w:rsidR="00B945F2">
        <w:rPr>
          <w:rFonts w:ascii="Verdana" w:hAnsi="Verdana" w:cs="Arial"/>
          <w:sz w:val="24"/>
          <w:szCs w:val="24"/>
        </w:rPr>
        <w:t>, Levin, Luke &amp; Ascione,</w:t>
      </w:r>
      <w:r w:rsidRPr="005E2D85">
        <w:rPr>
          <w:rFonts w:ascii="Verdana" w:hAnsi="Verdana" w:cs="Arial"/>
          <w:sz w:val="24"/>
          <w:szCs w:val="24"/>
        </w:rPr>
        <w:t xml:space="preserve"> </w:t>
      </w:r>
      <w:r w:rsidR="00176BCD">
        <w:rPr>
          <w:rFonts w:ascii="Verdana" w:hAnsi="Verdana" w:cs="Arial"/>
          <w:sz w:val="24"/>
          <w:szCs w:val="24"/>
        </w:rPr>
        <w:t>199</w:t>
      </w:r>
      <w:r w:rsidRPr="005E2D85">
        <w:rPr>
          <w:rFonts w:ascii="Verdana" w:hAnsi="Verdana" w:cs="Arial"/>
          <w:sz w:val="24"/>
          <w:szCs w:val="24"/>
        </w:rPr>
        <w:t xml:space="preserve">9; </w:t>
      </w:r>
      <w:proofErr w:type="spellStart"/>
      <w:r w:rsidRPr="005E2D85">
        <w:rPr>
          <w:rFonts w:ascii="Verdana" w:hAnsi="Verdana" w:cs="Arial"/>
          <w:sz w:val="24"/>
          <w:szCs w:val="24"/>
        </w:rPr>
        <w:t>DeGue</w:t>
      </w:r>
      <w:proofErr w:type="spellEnd"/>
      <w:r w:rsidRPr="005E2D85">
        <w:rPr>
          <w:rFonts w:ascii="Verdana" w:hAnsi="Verdana" w:cs="Arial"/>
          <w:sz w:val="24"/>
          <w:szCs w:val="24"/>
        </w:rPr>
        <w:t xml:space="preserve"> &amp; </w:t>
      </w:r>
      <w:proofErr w:type="spellStart"/>
      <w:r w:rsidRPr="005E2D85">
        <w:rPr>
          <w:rFonts w:ascii="Verdana" w:hAnsi="Verdana" w:cs="Arial"/>
          <w:sz w:val="24"/>
          <w:szCs w:val="24"/>
        </w:rPr>
        <w:t>DiLillo</w:t>
      </w:r>
      <w:proofErr w:type="spellEnd"/>
      <w:r w:rsidRPr="005E2D85">
        <w:rPr>
          <w:rFonts w:ascii="Verdana" w:hAnsi="Verdana" w:cs="Arial"/>
          <w:sz w:val="24"/>
          <w:szCs w:val="24"/>
        </w:rPr>
        <w:t>, 2009). M</w:t>
      </w:r>
      <w:r w:rsidR="00444E64" w:rsidRPr="005E2D85">
        <w:rPr>
          <w:rFonts w:ascii="Verdana" w:hAnsi="Verdana" w:cs="Arial"/>
          <w:sz w:val="24"/>
          <w:szCs w:val="24"/>
        </w:rPr>
        <w:t>uch of this research suggests empathy – or its lack – plays a pivotal role</w:t>
      </w:r>
      <w:r w:rsidR="00ED3B5D" w:rsidRPr="005E2D85">
        <w:rPr>
          <w:rFonts w:ascii="Verdana" w:hAnsi="Verdana" w:cs="Arial"/>
          <w:sz w:val="24"/>
          <w:szCs w:val="24"/>
        </w:rPr>
        <w:t xml:space="preserve"> (</w:t>
      </w:r>
      <w:r w:rsidR="003E6A9E">
        <w:rPr>
          <w:rFonts w:ascii="Verdana" w:hAnsi="Verdana" w:cs="Arial"/>
          <w:sz w:val="24"/>
          <w:szCs w:val="24"/>
        </w:rPr>
        <w:t xml:space="preserve">Parkes &amp; Signal, </w:t>
      </w:r>
      <w:r w:rsidR="00F77D3E">
        <w:rPr>
          <w:rFonts w:ascii="Verdana" w:hAnsi="Verdana" w:cs="Arial"/>
          <w:sz w:val="24"/>
          <w:szCs w:val="24"/>
        </w:rPr>
        <w:t xml:space="preserve">2017; </w:t>
      </w:r>
      <w:r w:rsidR="00ED3B5D" w:rsidRPr="005E2D85">
        <w:rPr>
          <w:rFonts w:ascii="Verdana" w:hAnsi="Verdana" w:cs="Arial"/>
          <w:sz w:val="24"/>
          <w:szCs w:val="24"/>
        </w:rPr>
        <w:t>Shapiro, 2009)</w:t>
      </w:r>
      <w:r w:rsidR="00444E64" w:rsidRPr="005E2D85">
        <w:rPr>
          <w:rFonts w:ascii="Verdana" w:hAnsi="Verdana" w:cs="Arial"/>
          <w:sz w:val="24"/>
          <w:szCs w:val="24"/>
        </w:rPr>
        <w:t>.  Often termed ‘The Link’, research into links between human and animal violence has grown apace over the last two decades and consistently demonstrates that perpetrators of one form of violence are likely to commit abuse against th</w:t>
      </w:r>
      <w:r w:rsidR="00850257" w:rsidRPr="005E2D85">
        <w:rPr>
          <w:rFonts w:ascii="Verdana" w:hAnsi="Verdana" w:cs="Arial"/>
          <w:sz w:val="24"/>
          <w:szCs w:val="24"/>
        </w:rPr>
        <w:t>e other (</w:t>
      </w:r>
      <w:proofErr w:type="spellStart"/>
      <w:r w:rsidR="00850257" w:rsidRPr="005E2D85">
        <w:rPr>
          <w:rFonts w:ascii="Verdana" w:hAnsi="Verdana" w:cs="Arial"/>
          <w:sz w:val="24"/>
          <w:szCs w:val="24"/>
        </w:rPr>
        <w:t>Arluke</w:t>
      </w:r>
      <w:proofErr w:type="spellEnd"/>
      <w:r w:rsidR="00850257" w:rsidRPr="005E2D85">
        <w:rPr>
          <w:rFonts w:ascii="Verdana" w:hAnsi="Verdana" w:cs="Arial"/>
          <w:sz w:val="24"/>
          <w:szCs w:val="24"/>
        </w:rPr>
        <w:t xml:space="preserve"> et al.</w:t>
      </w:r>
      <w:r w:rsidR="00444E64" w:rsidRPr="005E2D85">
        <w:rPr>
          <w:rFonts w:ascii="Verdana" w:hAnsi="Verdana" w:cs="Arial"/>
          <w:sz w:val="24"/>
          <w:szCs w:val="24"/>
        </w:rPr>
        <w:t xml:space="preserve">, 1999; </w:t>
      </w:r>
      <w:r w:rsidR="00444E64" w:rsidRPr="005E2D85">
        <w:rPr>
          <w:rFonts w:ascii="Verdana" w:eastAsia="Times New Roman" w:hAnsi="Verdana" w:cs="Arial"/>
          <w:color w:val="000000"/>
          <w:sz w:val="24"/>
          <w:szCs w:val="24"/>
          <w:lang w:eastAsia="en-AU"/>
        </w:rPr>
        <w:t xml:space="preserve">Becker &amp; French, 2004), including domestic violence (see </w:t>
      </w:r>
      <w:proofErr w:type="spellStart"/>
      <w:r w:rsidR="00444E64" w:rsidRPr="005E2D85">
        <w:rPr>
          <w:rFonts w:ascii="Verdana" w:hAnsi="Verdana" w:cs="Arial"/>
          <w:sz w:val="24"/>
          <w:szCs w:val="24"/>
        </w:rPr>
        <w:t>DeGue</w:t>
      </w:r>
      <w:proofErr w:type="spellEnd"/>
      <w:r w:rsidR="00444E64" w:rsidRPr="005E2D85">
        <w:rPr>
          <w:rFonts w:ascii="Verdana" w:hAnsi="Verdana" w:cs="Arial"/>
          <w:sz w:val="24"/>
          <w:szCs w:val="24"/>
        </w:rPr>
        <w:t xml:space="preserve"> &amp; </w:t>
      </w:r>
      <w:proofErr w:type="spellStart"/>
      <w:r w:rsidR="00444E64" w:rsidRPr="005E2D85">
        <w:rPr>
          <w:rFonts w:ascii="Verdana" w:hAnsi="Verdana" w:cs="Arial"/>
          <w:sz w:val="24"/>
          <w:szCs w:val="24"/>
        </w:rPr>
        <w:t>DiLillo</w:t>
      </w:r>
      <w:proofErr w:type="spellEnd"/>
      <w:r w:rsidR="00444E64" w:rsidRPr="005E2D85">
        <w:rPr>
          <w:rFonts w:ascii="Verdana" w:hAnsi="Verdana" w:cs="Arial"/>
          <w:sz w:val="24"/>
          <w:szCs w:val="24"/>
        </w:rPr>
        <w:t>, 2009</w:t>
      </w:r>
      <w:r w:rsidR="00ED3B5D" w:rsidRPr="005E2D85">
        <w:rPr>
          <w:rFonts w:ascii="Verdana" w:hAnsi="Verdana" w:cs="Arial"/>
          <w:sz w:val="24"/>
          <w:szCs w:val="24"/>
        </w:rPr>
        <w:t>; Shapiro, 2009</w:t>
      </w:r>
      <w:r w:rsidR="00444E64" w:rsidRPr="005E2D85">
        <w:rPr>
          <w:rFonts w:ascii="Verdana" w:hAnsi="Verdana" w:cs="Arial"/>
          <w:sz w:val="24"/>
          <w:szCs w:val="24"/>
        </w:rPr>
        <w:t xml:space="preserve">). </w:t>
      </w:r>
      <w:r w:rsidR="007955DA" w:rsidRPr="005E2D85">
        <w:rPr>
          <w:rFonts w:ascii="Verdana" w:hAnsi="Verdana" w:cs="Arial"/>
          <w:sz w:val="24"/>
          <w:szCs w:val="24"/>
        </w:rPr>
        <w:t>In a review of the evidence for associations between empathy, (human and animal directed) violence and animal cruelty, McPhedran (2009</w:t>
      </w:r>
      <w:r w:rsidR="00850257" w:rsidRPr="005E2D85">
        <w:rPr>
          <w:rFonts w:ascii="Verdana" w:hAnsi="Verdana" w:cs="Arial"/>
          <w:sz w:val="24"/>
          <w:szCs w:val="24"/>
        </w:rPr>
        <w:t xml:space="preserve">, </w:t>
      </w:r>
      <w:r w:rsidR="00E36240">
        <w:rPr>
          <w:rFonts w:ascii="Verdana" w:hAnsi="Verdana" w:cs="Arial"/>
          <w:sz w:val="24"/>
          <w:szCs w:val="24"/>
        </w:rPr>
        <w:t>p.</w:t>
      </w:r>
      <w:r w:rsidR="00850257" w:rsidRPr="005E2D85">
        <w:rPr>
          <w:rFonts w:ascii="Verdana" w:hAnsi="Verdana" w:cs="Arial"/>
          <w:sz w:val="24"/>
          <w:szCs w:val="24"/>
        </w:rPr>
        <w:t>1</w:t>
      </w:r>
      <w:r w:rsidR="007955DA" w:rsidRPr="005E2D85">
        <w:rPr>
          <w:rFonts w:ascii="Verdana" w:hAnsi="Verdana" w:cs="Arial"/>
          <w:sz w:val="24"/>
          <w:szCs w:val="24"/>
        </w:rPr>
        <w:t>) states that</w:t>
      </w:r>
      <w:r w:rsidR="00850257" w:rsidRPr="005E2D85">
        <w:rPr>
          <w:rFonts w:ascii="Verdana" w:hAnsi="Verdana" w:cs="Arial"/>
          <w:sz w:val="24"/>
          <w:szCs w:val="24"/>
        </w:rPr>
        <w:t>,</w:t>
      </w:r>
      <w:r w:rsidR="007955DA" w:rsidRPr="005E2D85">
        <w:rPr>
          <w:rFonts w:ascii="Verdana" w:hAnsi="Verdana" w:cs="Arial"/>
          <w:sz w:val="24"/>
          <w:szCs w:val="24"/>
        </w:rPr>
        <w:t xml:space="preserve"> “</w:t>
      </w:r>
      <w:r w:rsidR="00850257" w:rsidRPr="005E2D85">
        <w:rPr>
          <w:rFonts w:ascii="Verdana" w:hAnsi="Verdana" w:cs="Arial"/>
          <w:sz w:val="24"/>
          <w:szCs w:val="24"/>
        </w:rPr>
        <w:t>…</w:t>
      </w:r>
      <w:r w:rsidR="007955DA" w:rsidRPr="005E2D85">
        <w:rPr>
          <w:rFonts w:ascii="Verdana" w:hAnsi="Verdana" w:cs="Arial"/>
          <w:sz w:val="24"/>
          <w:szCs w:val="24"/>
        </w:rPr>
        <w:t xml:space="preserve">animal cruelty, broadly defined and independent of context, interferes with empathy development in children, a process that may affect subsequent attitudes and </w:t>
      </w:r>
      <w:proofErr w:type="spellStart"/>
      <w:r w:rsidR="007955DA" w:rsidRPr="005E2D85">
        <w:rPr>
          <w:rFonts w:ascii="Verdana" w:hAnsi="Verdana" w:cs="Arial"/>
          <w:sz w:val="24"/>
          <w:szCs w:val="24"/>
        </w:rPr>
        <w:t>behaviors</w:t>
      </w:r>
      <w:proofErr w:type="spellEnd"/>
      <w:r w:rsidR="007955DA" w:rsidRPr="005E2D85">
        <w:rPr>
          <w:rFonts w:ascii="Verdana" w:hAnsi="Verdana" w:cs="Arial"/>
          <w:sz w:val="24"/>
          <w:szCs w:val="24"/>
        </w:rPr>
        <w:t xml:space="preserve"> including the likelihood of committing acts</w:t>
      </w:r>
      <w:r w:rsidR="00850257" w:rsidRPr="005E2D85">
        <w:rPr>
          <w:rFonts w:ascii="Verdana" w:hAnsi="Verdana" w:cs="Arial"/>
          <w:sz w:val="24"/>
          <w:szCs w:val="24"/>
        </w:rPr>
        <w:t xml:space="preserve"> of violence in adulthood”.</w:t>
      </w:r>
    </w:p>
    <w:p w14:paraId="15DDAF91" w14:textId="77777777" w:rsidR="007955DA" w:rsidRPr="005E2D85" w:rsidRDefault="007955DA" w:rsidP="005E2D85">
      <w:pPr>
        <w:widowControl w:val="0"/>
        <w:autoSpaceDE w:val="0"/>
        <w:autoSpaceDN w:val="0"/>
        <w:adjustRightInd w:val="0"/>
        <w:spacing w:after="0" w:line="360" w:lineRule="auto"/>
        <w:contextualSpacing/>
        <w:rPr>
          <w:rFonts w:ascii="Verdana" w:hAnsi="Verdana" w:cs="Arial"/>
          <w:sz w:val="24"/>
          <w:szCs w:val="24"/>
        </w:rPr>
      </w:pPr>
    </w:p>
    <w:p w14:paraId="74A5111C" w14:textId="12E1E041" w:rsidR="007955DA" w:rsidRPr="005E2D85" w:rsidRDefault="007955DA" w:rsidP="005E2D85">
      <w:pPr>
        <w:spacing w:after="0" w:line="360" w:lineRule="auto"/>
        <w:contextualSpacing/>
        <w:rPr>
          <w:rFonts w:ascii="Verdana" w:hAnsi="Verdana" w:cs="Arial"/>
          <w:sz w:val="24"/>
          <w:szCs w:val="24"/>
        </w:rPr>
      </w:pPr>
      <w:r w:rsidRPr="005E2D85">
        <w:rPr>
          <w:rFonts w:ascii="Verdana" w:hAnsi="Verdana" w:cs="Arial"/>
          <w:sz w:val="24"/>
          <w:szCs w:val="24"/>
        </w:rPr>
        <w:t xml:space="preserve">Another reason for social workers to </w:t>
      </w:r>
      <w:r w:rsidR="00B063A2" w:rsidRPr="005E2D85">
        <w:rPr>
          <w:rFonts w:ascii="Verdana" w:hAnsi="Verdana" w:cs="Arial"/>
          <w:sz w:val="24"/>
          <w:szCs w:val="24"/>
        </w:rPr>
        <w:t>focus on</w:t>
      </w:r>
      <w:r w:rsidRPr="005E2D85">
        <w:rPr>
          <w:rFonts w:ascii="Verdana" w:hAnsi="Verdana" w:cs="Arial"/>
          <w:sz w:val="24"/>
          <w:szCs w:val="24"/>
        </w:rPr>
        <w:t xml:space="preserve"> </w:t>
      </w:r>
      <w:r w:rsidR="00B063A2" w:rsidRPr="005E2D85">
        <w:rPr>
          <w:rFonts w:ascii="Verdana" w:hAnsi="Verdana" w:cs="Arial"/>
          <w:sz w:val="24"/>
          <w:szCs w:val="24"/>
        </w:rPr>
        <w:t>interspecies empathy</w:t>
      </w:r>
      <w:r w:rsidRPr="005E2D85">
        <w:rPr>
          <w:rFonts w:ascii="Verdana" w:hAnsi="Verdana" w:cs="Arial"/>
          <w:sz w:val="24"/>
          <w:szCs w:val="24"/>
        </w:rPr>
        <w:t xml:space="preserve"> relates to the sheer number of people—including many social work clients—who ‘keep pets’ and/or express how much happiness </w:t>
      </w:r>
      <w:r w:rsidR="00C271B6" w:rsidRPr="005E2D85">
        <w:rPr>
          <w:rFonts w:ascii="Verdana" w:hAnsi="Verdana" w:cs="Arial"/>
          <w:sz w:val="24"/>
          <w:szCs w:val="24"/>
        </w:rPr>
        <w:t xml:space="preserve">they get </w:t>
      </w:r>
      <w:r w:rsidRPr="005E2D85">
        <w:rPr>
          <w:rFonts w:ascii="Verdana" w:hAnsi="Verdana" w:cs="Arial"/>
          <w:sz w:val="24"/>
          <w:szCs w:val="24"/>
        </w:rPr>
        <w:t>from watching and interacting with other beings</w:t>
      </w:r>
      <w:r w:rsidR="004A526A" w:rsidRPr="005E2D85">
        <w:rPr>
          <w:rFonts w:ascii="Verdana" w:hAnsi="Verdana" w:cs="Arial"/>
          <w:sz w:val="24"/>
          <w:szCs w:val="24"/>
        </w:rPr>
        <w:t xml:space="preserve"> (see </w:t>
      </w:r>
      <w:r w:rsidR="004A526A" w:rsidRPr="005E2D85">
        <w:rPr>
          <w:rFonts w:ascii="Verdana" w:hAnsi="Verdana" w:cs="Arial"/>
          <w:color w:val="1A1A1A"/>
          <w:sz w:val="24"/>
          <w:szCs w:val="24"/>
          <w:lang w:val="en-US"/>
        </w:rPr>
        <w:t>Evans &amp; Perez-y-Perez, 2013)</w:t>
      </w:r>
      <w:r w:rsidRPr="005E2D85">
        <w:rPr>
          <w:rFonts w:ascii="Verdana" w:hAnsi="Verdana" w:cs="Arial"/>
          <w:sz w:val="24"/>
          <w:szCs w:val="24"/>
        </w:rPr>
        <w:t>, including farmed and free roaming/wild animals, such as birds, cetaceans and kangaroos (</w:t>
      </w:r>
      <w:r w:rsidR="00BE44BD" w:rsidRPr="005E2D85">
        <w:rPr>
          <w:rFonts w:ascii="Verdana" w:hAnsi="Verdana" w:cs="Arial"/>
          <w:sz w:val="24"/>
          <w:szCs w:val="24"/>
        </w:rPr>
        <w:t xml:space="preserve">Curtin, </w:t>
      </w:r>
      <w:r w:rsidR="00F72C3B" w:rsidRPr="005E2D85">
        <w:rPr>
          <w:rFonts w:ascii="Verdana" w:hAnsi="Verdana" w:cs="Arial"/>
          <w:sz w:val="24"/>
          <w:szCs w:val="24"/>
        </w:rPr>
        <w:t>2009</w:t>
      </w:r>
      <w:r w:rsidR="002D14E1" w:rsidRPr="005E2D85">
        <w:rPr>
          <w:rFonts w:ascii="Verdana" w:hAnsi="Verdana" w:cs="Arial"/>
          <w:sz w:val="24"/>
          <w:szCs w:val="24"/>
        </w:rPr>
        <w:t>)</w:t>
      </w:r>
      <w:r w:rsidRPr="005E2D85">
        <w:rPr>
          <w:rFonts w:ascii="Verdana" w:hAnsi="Verdana" w:cs="Arial"/>
          <w:sz w:val="24"/>
          <w:szCs w:val="24"/>
        </w:rPr>
        <w:t xml:space="preserve">. An estimated 50%-75% of households in North America, Europe and Australia contain companion </w:t>
      </w:r>
      <w:r w:rsidRPr="005E2D85">
        <w:rPr>
          <w:rFonts w:ascii="Verdana" w:hAnsi="Verdana" w:cs="Arial"/>
          <w:sz w:val="24"/>
          <w:szCs w:val="24"/>
        </w:rPr>
        <w:lastRenderedPageBreak/>
        <w:t xml:space="preserve">animals </w:t>
      </w:r>
      <w:r w:rsidRPr="006A271A">
        <w:rPr>
          <w:rFonts w:ascii="Verdana" w:hAnsi="Verdana" w:cs="Arial"/>
          <w:sz w:val="24"/>
          <w:szCs w:val="24"/>
        </w:rPr>
        <w:t>and of these, around three-quarters view their animals as family members (</w:t>
      </w:r>
      <w:r w:rsidR="006A271A" w:rsidRPr="006A271A">
        <w:rPr>
          <w:rFonts w:ascii="Verdana" w:hAnsi="Verdana" w:cs="Arial"/>
          <w:sz w:val="24"/>
          <w:szCs w:val="24"/>
        </w:rPr>
        <w:t>Taylor</w:t>
      </w:r>
      <w:r w:rsidRPr="006A271A">
        <w:rPr>
          <w:rFonts w:ascii="Verdana" w:hAnsi="Verdana" w:cs="Arial"/>
          <w:sz w:val="24"/>
          <w:szCs w:val="24"/>
        </w:rPr>
        <w:t>, 2013</w:t>
      </w:r>
      <w:r w:rsidRPr="005E2D85">
        <w:rPr>
          <w:rFonts w:ascii="Verdana" w:hAnsi="Verdana" w:cs="Arial"/>
          <w:sz w:val="24"/>
          <w:szCs w:val="24"/>
        </w:rPr>
        <w:t xml:space="preserve">). Reciprocal expressions of empathy help explain why so many people are able to have such close relationships with companion animals (ordinarily dogs, cats, rabbits, birds, reptiles and chickens), and some are able to connect with animals ordinarily kept on farms (for instance cows and sheep) or allowed to free roam (for instance, kangaroos, emus, dolphins and pelicans). This factor alone makes </w:t>
      </w:r>
      <w:r w:rsidR="00444E64" w:rsidRPr="005E2D85">
        <w:rPr>
          <w:rFonts w:ascii="Verdana" w:hAnsi="Verdana" w:cs="Arial"/>
          <w:sz w:val="24"/>
          <w:szCs w:val="24"/>
        </w:rPr>
        <w:t>inter</w:t>
      </w:r>
      <w:r w:rsidRPr="005E2D85">
        <w:rPr>
          <w:rFonts w:ascii="Verdana" w:hAnsi="Verdana" w:cs="Arial"/>
          <w:sz w:val="24"/>
          <w:szCs w:val="24"/>
        </w:rPr>
        <w:t>species empathy a worthy study in social work</w:t>
      </w:r>
      <w:r w:rsidR="004A526A" w:rsidRPr="005E2D85">
        <w:rPr>
          <w:rFonts w:ascii="Verdana" w:hAnsi="Verdana" w:cs="Arial"/>
          <w:sz w:val="24"/>
          <w:szCs w:val="24"/>
        </w:rPr>
        <w:t xml:space="preserve"> (also see </w:t>
      </w:r>
      <w:r w:rsidR="004A526A" w:rsidRPr="005E2D85">
        <w:rPr>
          <w:rFonts w:ascii="Verdana" w:hAnsi="Verdana" w:cs="Arial"/>
          <w:color w:val="1A1A1A"/>
          <w:sz w:val="24"/>
          <w:szCs w:val="24"/>
          <w:lang w:val="en-US"/>
        </w:rPr>
        <w:t>Evans &amp; Perez-y-Perez, 2013)</w:t>
      </w:r>
      <w:r w:rsidRPr="005E2D85">
        <w:rPr>
          <w:rFonts w:ascii="Verdana" w:hAnsi="Verdana" w:cs="Arial"/>
          <w:sz w:val="24"/>
          <w:szCs w:val="24"/>
        </w:rPr>
        <w:t xml:space="preserve">. </w:t>
      </w:r>
    </w:p>
    <w:p w14:paraId="0BF35480" w14:textId="77777777" w:rsidR="007955DA" w:rsidRPr="005E2D85" w:rsidRDefault="007955DA" w:rsidP="005E2D85">
      <w:pPr>
        <w:widowControl w:val="0"/>
        <w:autoSpaceDE w:val="0"/>
        <w:autoSpaceDN w:val="0"/>
        <w:adjustRightInd w:val="0"/>
        <w:spacing w:after="0" w:line="360" w:lineRule="auto"/>
        <w:contextualSpacing/>
        <w:rPr>
          <w:rFonts w:ascii="Verdana" w:hAnsi="Verdana" w:cs="Arial"/>
          <w:sz w:val="24"/>
          <w:szCs w:val="24"/>
        </w:rPr>
      </w:pPr>
    </w:p>
    <w:p w14:paraId="10FD6BE6" w14:textId="22E65362" w:rsidR="007955DA" w:rsidRPr="005E2D85" w:rsidRDefault="007955DA" w:rsidP="005E2D85">
      <w:pPr>
        <w:widowControl w:val="0"/>
        <w:autoSpaceDE w:val="0"/>
        <w:autoSpaceDN w:val="0"/>
        <w:adjustRightInd w:val="0"/>
        <w:spacing w:after="0" w:line="360" w:lineRule="auto"/>
        <w:contextualSpacing/>
        <w:rPr>
          <w:rFonts w:ascii="Verdana" w:hAnsi="Verdana" w:cs="Arial"/>
          <w:sz w:val="24"/>
          <w:szCs w:val="24"/>
        </w:rPr>
      </w:pPr>
      <w:r w:rsidRPr="005E2D85">
        <w:rPr>
          <w:rFonts w:ascii="Verdana" w:hAnsi="Verdana" w:cs="Arial"/>
          <w:sz w:val="24"/>
          <w:szCs w:val="24"/>
        </w:rPr>
        <w:t xml:space="preserve">An interest in </w:t>
      </w:r>
      <w:r w:rsidR="00444E64" w:rsidRPr="005E2D85">
        <w:rPr>
          <w:rFonts w:ascii="Verdana" w:hAnsi="Verdana" w:cs="Arial"/>
          <w:sz w:val="24"/>
          <w:szCs w:val="24"/>
        </w:rPr>
        <w:t>inter</w:t>
      </w:r>
      <w:r w:rsidRPr="005E2D85">
        <w:rPr>
          <w:rFonts w:ascii="Verdana" w:hAnsi="Verdana" w:cs="Arial"/>
          <w:sz w:val="24"/>
          <w:szCs w:val="24"/>
        </w:rPr>
        <w:t>species empathy allows social workers to learn more about the potential and diverse range of health and wellbeing benefits that many humans derive from their empathic animal relationships</w:t>
      </w:r>
      <w:r w:rsidR="004A526A" w:rsidRPr="005E2D85">
        <w:rPr>
          <w:rFonts w:ascii="Verdana" w:hAnsi="Verdana" w:cs="Arial"/>
          <w:sz w:val="24"/>
          <w:szCs w:val="24"/>
        </w:rPr>
        <w:t xml:space="preserve"> (also see </w:t>
      </w:r>
      <w:r w:rsidR="004A526A" w:rsidRPr="005E2D85">
        <w:rPr>
          <w:rFonts w:ascii="Verdana" w:hAnsi="Verdana" w:cs="Arial"/>
          <w:color w:val="1A1A1A"/>
          <w:sz w:val="24"/>
          <w:szCs w:val="24"/>
          <w:lang w:val="en-US"/>
        </w:rPr>
        <w:t>Evans &amp; Perez-y-Perez, 2013)</w:t>
      </w:r>
      <w:r w:rsidRPr="005E2D85">
        <w:rPr>
          <w:rFonts w:ascii="Verdana" w:hAnsi="Verdana" w:cs="Arial"/>
          <w:sz w:val="24"/>
          <w:szCs w:val="24"/>
        </w:rPr>
        <w:t>. The list of potential benefits humans can derive from and provide to these (animal) care providers are extensive and well documented and should not be underestimated or ignored (</w:t>
      </w:r>
      <w:r w:rsidR="00734842">
        <w:rPr>
          <w:rFonts w:ascii="Verdana" w:hAnsi="Verdana" w:cs="Arial"/>
          <w:sz w:val="24"/>
          <w:szCs w:val="24"/>
        </w:rPr>
        <w:t xml:space="preserve">Fraser &amp; Taylor, 2017). </w:t>
      </w:r>
      <w:r w:rsidR="002C6B97" w:rsidRPr="005E2D85">
        <w:rPr>
          <w:rFonts w:ascii="Verdana" w:hAnsi="Verdana" w:cs="Arial"/>
          <w:sz w:val="24"/>
          <w:szCs w:val="24"/>
        </w:rPr>
        <w:t>However, there must be empathy for the health and wellbeing of animals involved. Animals should not be used in a purely or mostly functional way</w:t>
      </w:r>
      <w:r w:rsidR="00850257" w:rsidRPr="005E2D85">
        <w:rPr>
          <w:rFonts w:ascii="Verdana" w:hAnsi="Verdana" w:cs="Arial"/>
          <w:sz w:val="24"/>
          <w:szCs w:val="24"/>
        </w:rPr>
        <w:t>. Nor should they be roughly handled o</w:t>
      </w:r>
      <w:r w:rsidR="00B95530" w:rsidRPr="005E2D85">
        <w:rPr>
          <w:rFonts w:ascii="Verdana" w:hAnsi="Verdana" w:cs="Arial"/>
          <w:sz w:val="24"/>
          <w:szCs w:val="24"/>
        </w:rPr>
        <w:t>r treated as objects. T</w:t>
      </w:r>
      <w:r w:rsidR="002C6B97" w:rsidRPr="005E2D85">
        <w:rPr>
          <w:rFonts w:ascii="Verdana" w:hAnsi="Verdana" w:cs="Arial"/>
          <w:sz w:val="24"/>
          <w:szCs w:val="24"/>
        </w:rPr>
        <w:t xml:space="preserve">hey are not tools to use but sentient beings with </w:t>
      </w:r>
      <w:r w:rsidR="00850257" w:rsidRPr="005E2D85">
        <w:rPr>
          <w:rFonts w:ascii="Verdana" w:hAnsi="Verdana" w:cs="Arial"/>
          <w:sz w:val="24"/>
          <w:szCs w:val="24"/>
        </w:rPr>
        <w:t>their own needs and interests</w:t>
      </w:r>
      <w:r w:rsidR="00C96853">
        <w:rPr>
          <w:rFonts w:ascii="Verdana" w:hAnsi="Verdana" w:cs="Arial"/>
          <w:sz w:val="24"/>
          <w:szCs w:val="24"/>
        </w:rPr>
        <w:t xml:space="preserve">. </w:t>
      </w:r>
      <w:r w:rsidR="002C6B97" w:rsidRPr="005E2D85">
        <w:rPr>
          <w:rFonts w:ascii="Verdana" w:hAnsi="Verdana" w:cs="Arial"/>
          <w:sz w:val="24"/>
          <w:szCs w:val="24"/>
        </w:rPr>
        <w:t xml:space="preserve">To do otherwise is </w:t>
      </w:r>
      <w:r w:rsidR="00C067C8" w:rsidRPr="005E2D85">
        <w:rPr>
          <w:rFonts w:ascii="Verdana" w:hAnsi="Verdana" w:cs="Arial"/>
          <w:sz w:val="24"/>
          <w:szCs w:val="24"/>
        </w:rPr>
        <w:t>to model</w:t>
      </w:r>
      <w:r w:rsidR="002C6B97" w:rsidRPr="005E2D85">
        <w:rPr>
          <w:rFonts w:ascii="Verdana" w:hAnsi="Verdana" w:cs="Arial"/>
          <w:sz w:val="24"/>
          <w:szCs w:val="24"/>
        </w:rPr>
        <w:t xml:space="preserve"> exploitative rather than empathic practices. </w:t>
      </w:r>
    </w:p>
    <w:p w14:paraId="4B06D8E7" w14:textId="77777777" w:rsidR="00C01A89" w:rsidRPr="005E2D85" w:rsidRDefault="00C01A89" w:rsidP="005E2D85">
      <w:pPr>
        <w:spacing w:line="360" w:lineRule="auto"/>
        <w:contextualSpacing/>
        <w:rPr>
          <w:rFonts w:ascii="Verdana" w:hAnsi="Verdana" w:cs="Arial"/>
          <w:b/>
          <w:sz w:val="24"/>
          <w:szCs w:val="24"/>
        </w:rPr>
      </w:pPr>
    </w:p>
    <w:p w14:paraId="2498ECD6" w14:textId="0FF03281" w:rsidR="00274A3C" w:rsidRPr="00B61561" w:rsidRDefault="007955DA" w:rsidP="00B61561">
      <w:pPr>
        <w:spacing w:line="360" w:lineRule="auto"/>
        <w:contextualSpacing/>
        <w:rPr>
          <w:rFonts w:ascii="Verdana" w:hAnsi="Verdana" w:cs="Arial"/>
          <w:b/>
          <w:sz w:val="24"/>
          <w:szCs w:val="24"/>
        </w:rPr>
      </w:pPr>
      <w:r w:rsidRPr="005E2D85">
        <w:rPr>
          <w:rFonts w:ascii="Verdana" w:hAnsi="Verdana" w:cs="Arial"/>
          <w:b/>
          <w:sz w:val="24"/>
          <w:szCs w:val="24"/>
        </w:rPr>
        <w:t>References</w:t>
      </w:r>
    </w:p>
    <w:p w14:paraId="20B3327F" w14:textId="2B7C81AD" w:rsidR="007955DA" w:rsidRPr="008D426E" w:rsidRDefault="00511E0F" w:rsidP="00C96853">
      <w:pPr>
        <w:spacing w:line="360" w:lineRule="auto"/>
        <w:ind w:left="504" w:right="144" w:hanging="490"/>
        <w:contextualSpacing/>
        <w:rPr>
          <w:rFonts w:ascii="Verdana" w:eastAsia="Times New Roman" w:hAnsi="Verdana" w:cs="Arial"/>
          <w:color w:val="000000"/>
          <w:sz w:val="24"/>
          <w:szCs w:val="24"/>
          <w:lang w:eastAsia="en-AU"/>
        </w:rPr>
      </w:pPr>
      <w:r w:rsidRPr="008D426E">
        <w:rPr>
          <w:rFonts w:ascii="Verdana" w:eastAsia="Times New Roman" w:hAnsi="Verdana" w:cs="Arial"/>
          <w:color w:val="000000"/>
          <w:sz w:val="24"/>
          <w:szCs w:val="24"/>
          <w:lang w:eastAsia="en-AU"/>
        </w:rPr>
        <w:t>Aguirre</w:t>
      </w:r>
      <w:r w:rsidR="009F39CD" w:rsidRPr="008D426E">
        <w:rPr>
          <w:rFonts w:ascii="Verdana" w:eastAsia="Times New Roman" w:hAnsi="Verdana" w:cs="Arial"/>
          <w:color w:val="000000"/>
          <w:sz w:val="24"/>
          <w:szCs w:val="24"/>
          <w:lang w:eastAsia="en-AU"/>
        </w:rPr>
        <w:t>, V.,</w:t>
      </w:r>
      <w:r w:rsidRPr="008D426E">
        <w:rPr>
          <w:rFonts w:ascii="Verdana" w:eastAsia="Times New Roman" w:hAnsi="Verdana" w:cs="Arial"/>
          <w:color w:val="000000"/>
          <w:sz w:val="24"/>
          <w:szCs w:val="24"/>
          <w:lang w:eastAsia="en-AU"/>
        </w:rPr>
        <w:t xml:space="preserve"> &amp; </w:t>
      </w:r>
      <w:proofErr w:type="spellStart"/>
      <w:r w:rsidRPr="008D426E">
        <w:rPr>
          <w:rFonts w:ascii="Verdana" w:eastAsia="Times New Roman" w:hAnsi="Verdana" w:cs="Arial"/>
          <w:color w:val="000000"/>
          <w:sz w:val="24"/>
          <w:szCs w:val="24"/>
          <w:lang w:eastAsia="en-AU"/>
        </w:rPr>
        <w:t>Orihuela</w:t>
      </w:r>
      <w:proofErr w:type="spellEnd"/>
      <w:r w:rsidR="009F39CD" w:rsidRPr="008D426E">
        <w:rPr>
          <w:rFonts w:ascii="Verdana" w:eastAsia="Times New Roman" w:hAnsi="Verdana" w:cs="Arial"/>
          <w:color w:val="000000"/>
          <w:sz w:val="24"/>
          <w:szCs w:val="24"/>
          <w:lang w:eastAsia="en-AU"/>
        </w:rPr>
        <w:t>, A.</w:t>
      </w:r>
      <w:r w:rsidRPr="008D426E">
        <w:rPr>
          <w:rFonts w:ascii="Verdana" w:eastAsia="Times New Roman" w:hAnsi="Verdana" w:cs="Arial"/>
          <w:color w:val="000000"/>
          <w:sz w:val="24"/>
          <w:szCs w:val="24"/>
          <w:lang w:eastAsia="en-AU"/>
        </w:rPr>
        <w:t xml:space="preserve"> (2014)</w:t>
      </w:r>
      <w:r w:rsidR="009F39CD" w:rsidRPr="008D426E">
        <w:rPr>
          <w:rFonts w:ascii="Verdana" w:eastAsia="Times New Roman" w:hAnsi="Verdana" w:cs="Arial"/>
          <w:color w:val="000000"/>
          <w:sz w:val="24"/>
          <w:szCs w:val="24"/>
          <w:lang w:eastAsia="en-AU"/>
        </w:rPr>
        <w:t xml:space="preserve">. Short-term interventions that accomplish humane education goals: An international review of researcher literature. In </w:t>
      </w:r>
      <w:r w:rsidR="00274A3C" w:rsidRPr="008D426E">
        <w:rPr>
          <w:rFonts w:ascii="Verdana" w:eastAsia="Times New Roman" w:hAnsi="Verdana" w:cs="Arial"/>
          <w:color w:val="000000"/>
          <w:sz w:val="24"/>
          <w:szCs w:val="24"/>
          <w:lang w:eastAsia="en-AU"/>
        </w:rPr>
        <w:t xml:space="preserve">R </w:t>
      </w:r>
      <w:proofErr w:type="spellStart"/>
      <w:r w:rsidR="00274A3C" w:rsidRPr="008D426E">
        <w:rPr>
          <w:rFonts w:ascii="Verdana" w:eastAsia="Times New Roman" w:hAnsi="Verdana" w:cs="Arial"/>
          <w:color w:val="000000"/>
          <w:sz w:val="24"/>
          <w:szCs w:val="24"/>
          <w:lang w:eastAsia="en-AU"/>
        </w:rPr>
        <w:t>Jalongo</w:t>
      </w:r>
      <w:proofErr w:type="spellEnd"/>
      <w:r w:rsidR="00274A3C" w:rsidRPr="008D426E">
        <w:rPr>
          <w:rFonts w:ascii="Verdana" w:eastAsia="Times New Roman" w:hAnsi="Verdana" w:cs="Arial"/>
          <w:color w:val="000000"/>
          <w:sz w:val="24"/>
          <w:szCs w:val="24"/>
          <w:lang w:eastAsia="en-AU"/>
        </w:rPr>
        <w:t xml:space="preserve"> (Ed.)</w:t>
      </w:r>
      <w:r w:rsidR="00A25519" w:rsidRPr="008D426E">
        <w:rPr>
          <w:rFonts w:ascii="Verdana" w:eastAsia="Times New Roman" w:hAnsi="Verdana" w:cs="Arial"/>
          <w:color w:val="000000"/>
          <w:sz w:val="24"/>
          <w:szCs w:val="24"/>
          <w:lang w:eastAsia="en-AU"/>
        </w:rPr>
        <w:t xml:space="preserve">, </w:t>
      </w:r>
      <w:r w:rsidR="00A25519" w:rsidRPr="008D426E">
        <w:rPr>
          <w:rFonts w:ascii="Verdana" w:eastAsia="Times New Roman" w:hAnsi="Verdana" w:cs="Arial"/>
          <w:i/>
          <w:color w:val="000000"/>
          <w:sz w:val="24"/>
          <w:szCs w:val="24"/>
          <w:lang w:eastAsia="en-AU"/>
        </w:rPr>
        <w:t xml:space="preserve">Teaching </w:t>
      </w:r>
      <w:r w:rsidR="000E22B5" w:rsidRPr="008D426E">
        <w:rPr>
          <w:rFonts w:ascii="Verdana" w:eastAsia="Times New Roman" w:hAnsi="Verdana" w:cs="Arial"/>
          <w:i/>
          <w:color w:val="000000"/>
          <w:sz w:val="24"/>
          <w:szCs w:val="24"/>
          <w:lang w:eastAsia="en-AU"/>
        </w:rPr>
        <w:t>c</w:t>
      </w:r>
      <w:r w:rsidR="00A25519" w:rsidRPr="008D426E">
        <w:rPr>
          <w:rFonts w:ascii="Verdana" w:eastAsia="Times New Roman" w:hAnsi="Verdana" w:cs="Arial"/>
          <w:i/>
          <w:color w:val="000000"/>
          <w:sz w:val="24"/>
          <w:szCs w:val="24"/>
          <w:lang w:eastAsia="en-AU"/>
        </w:rPr>
        <w:t xml:space="preserve">ompassion: </w:t>
      </w:r>
      <w:r w:rsidR="000E22B5" w:rsidRPr="008D426E">
        <w:rPr>
          <w:rFonts w:ascii="Verdana" w:eastAsia="Times New Roman" w:hAnsi="Verdana" w:cs="Arial"/>
          <w:i/>
          <w:color w:val="000000"/>
          <w:sz w:val="24"/>
          <w:szCs w:val="24"/>
          <w:lang w:eastAsia="en-AU"/>
        </w:rPr>
        <w:t>h</w:t>
      </w:r>
      <w:r w:rsidR="00A25519" w:rsidRPr="008D426E">
        <w:rPr>
          <w:rFonts w:ascii="Verdana" w:eastAsia="Times New Roman" w:hAnsi="Verdana" w:cs="Arial"/>
          <w:i/>
          <w:color w:val="000000"/>
          <w:sz w:val="24"/>
          <w:szCs w:val="24"/>
          <w:lang w:eastAsia="en-AU"/>
        </w:rPr>
        <w:t xml:space="preserve">umane </w:t>
      </w:r>
      <w:r w:rsidR="000E22B5" w:rsidRPr="008D426E">
        <w:rPr>
          <w:rFonts w:ascii="Verdana" w:eastAsia="Times New Roman" w:hAnsi="Verdana" w:cs="Arial"/>
          <w:i/>
          <w:color w:val="000000"/>
          <w:sz w:val="24"/>
          <w:szCs w:val="24"/>
          <w:lang w:eastAsia="en-AU"/>
        </w:rPr>
        <w:t>e</w:t>
      </w:r>
      <w:r w:rsidR="00A25519" w:rsidRPr="008D426E">
        <w:rPr>
          <w:rFonts w:ascii="Verdana" w:eastAsia="Times New Roman" w:hAnsi="Verdana" w:cs="Arial"/>
          <w:i/>
          <w:color w:val="000000"/>
          <w:sz w:val="24"/>
          <w:szCs w:val="24"/>
          <w:lang w:eastAsia="en-AU"/>
        </w:rPr>
        <w:t>duc</w:t>
      </w:r>
      <w:r w:rsidR="00F5704E" w:rsidRPr="008D426E">
        <w:rPr>
          <w:rFonts w:ascii="Verdana" w:eastAsia="Times New Roman" w:hAnsi="Verdana" w:cs="Arial"/>
          <w:i/>
          <w:color w:val="000000"/>
          <w:sz w:val="24"/>
          <w:szCs w:val="24"/>
          <w:lang w:eastAsia="en-AU"/>
        </w:rPr>
        <w:t xml:space="preserve">ation in </w:t>
      </w:r>
      <w:r w:rsidR="000E22B5" w:rsidRPr="008D426E">
        <w:rPr>
          <w:rFonts w:ascii="Verdana" w:eastAsia="Times New Roman" w:hAnsi="Verdana" w:cs="Arial"/>
          <w:i/>
          <w:color w:val="000000"/>
          <w:sz w:val="24"/>
          <w:szCs w:val="24"/>
          <w:lang w:eastAsia="en-AU"/>
        </w:rPr>
        <w:t>e</w:t>
      </w:r>
      <w:r w:rsidR="00F5704E" w:rsidRPr="008D426E">
        <w:rPr>
          <w:rFonts w:ascii="Verdana" w:eastAsia="Times New Roman" w:hAnsi="Verdana" w:cs="Arial"/>
          <w:i/>
          <w:color w:val="000000"/>
          <w:sz w:val="24"/>
          <w:szCs w:val="24"/>
          <w:lang w:eastAsia="en-AU"/>
        </w:rPr>
        <w:t xml:space="preserve">arly </w:t>
      </w:r>
      <w:r w:rsidR="000E22B5" w:rsidRPr="008D426E">
        <w:rPr>
          <w:rFonts w:ascii="Verdana" w:eastAsia="Times New Roman" w:hAnsi="Verdana" w:cs="Arial"/>
          <w:i/>
          <w:color w:val="000000"/>
          <w:sz w:val="24"/>
          <w:szCs w:val="24"/>
          <w:lang w:eastAsia="en-AU"/>
        </w:rPr>
        <w:t>c</w:t>
      </w:r>
      <w:r w:rsidR="00F5704E" w:rsidRPr="008D426E">
        <w:rPr>
          <w:rFonts w:ascii="Verdana" w:eastAsia="Times New Roman" w:hAnsi="Verdana" w:cs="Arial"/>
          <w:i/>
          <w:color w:val="000000"/>
          <w:sz w:val="24"/>
          <w:szCs w:val="24"/>
          <w:lang w:eastAsia="en-AU"/>
        </w:rPr>
        <w:t xml:space="preserve">hildhood </w:t>
      </w:r>
      <w:r w:rsidR="00F5704E" w:rsidRPr="008D426E">
        <w:rPr>
          <w:rFonts w:ascii="Verdana" w:eastAsia="Times New Roman" w:hAnsi="Verdana" w:cs="Arial"/>
          <w:color w:val="000000"/>
          <w:sz w:val="24"/>
          <w:szCs w:val="24"/>
          <w:lang w:eastAsia="en-AU"/>
        </w:rPr>
        <w:t>(pp</w:t>
      </w:r>
      <w:r w:rsidR="00A25519" w:rsidRPr="008D426E">
        <w:rPr>
          <w:rFonts w:ascii="Verdana" w:eastAsia="Times New Roman" w:hAnsi="Verdana" w:cs="Arial"/>
          <w:i/>
          <w:color w:val="000000"/>
          <w:sz w:val="24"/>
          <w:szCs w:val="24"/>
          <w:lang w:eastAsia="en-AU"/>
        </w:rPr>
        <w:t>.</w:t>
      </w:r>
      <w:r w:rsidR="00F5704E" w:rsidRPr="008D426E">
        <w:rPr>
          <w:rFonts w:ascii="Verdana" w:eastAsia="Times New Roman" w:hAnsi="Verdana" w:cs="Arial"/>
          <w:color w:val="000000"/>
          <w:sz w:val="24"/>
          <w:szCs w:val="24"/>
          <w:lang w:eastAsia="en-AU"/>
        </w:rPr>
        <w:t>23-31). Netherlands: Springer</w:t>
      </w:r>
      <w:r w:rsidR="00A25519" w:rsidRPr="008D426E">
        <w:rPr>
          <w:rFonts w:ascii="Verdana" w:eastAsia="Times New Roman" w:hAnsi="Verdana" w:cs="Arial"/>
          <w:color w:val="000000"/>
          <w:sz w:val="24"/>
          <w:szCs w:val="24"/>
          <w:lang w:eastAsia="en-AU"/>
        </w:rPr>
        <w:t xml:space="preserve"> </w:t>
      </w:r>
      <w:r w:rsidR="004834BB" w:rsidRPr="008D426E">
        <w:rPr>
          <w:rFonts w:ascii="Verdana" w:eastAsia="Times New Roman" w:hAnsi="Verdana" w:cs="Arial"/>
          <w:color w:val="000000"/>
          <w:sz w:val="24"/>
          <w:szCs w:val="24"/>
          <w:lang w:eastAsia="en-AU"/>
        </w:rPr>
        <w:t>Science.</w:t>
      </w:r>
    </w:p>
    <w:p w14:paraId="7E64E1A5" w14:textId="5ED774FF" w:rsidR="006A271A" w:rsidRPr="008D426E" w:rsidRDefault="006A271A" w:rsidP="00C96853">
      <w:pPr>
        <w:spacing w:line="360" w:lineRule="auto"/>
        <w:ind w:left="504" w:right="144" w:hanging="490"/>
        <w:contextualSpacing/>
        <w:rPr>
          <w:rFonts w:ascii="Verdana" w:eastAsia="Times New Roman" w:hAnsi="Verdana" w:cs="Arial"/>
          <w:color w:val="000000"/>
          <w:sz w:val="24"/>
          <w:szCs w:val="24"/>
          <w:lang w:eastAsia="en-AU"/>
        </w:rPr>
      </w:pPr>
      <w:r w:rsidRPr="008D426E">
        <w:rPr>
          <w:rFonts w:ascii="Verdana" w:eastAsia="Times New Roman" w:hAnsi="Verdana" w:cs="Arial"/>
          <w:color w:val="000000"/>
          <w:sz w:val="24"/>
          <w:szCs w:val="24"/>
          <w:lang w:eastAsia="en-AU"/>
        </w:rPr>
        <w:t>Arbour, R., Signal, T., &amp; Taylor, N. (2009). Teaching Kindness: Th</w:t>
      </w:r>
      <w:r w:rsidR="00B311E5" w:rsidRPr="008D426E">
        <w:rPr>
          <w:rFonts w:ascii="Verdana" w:eastAsia="Times New Roman" w:hAnsi="Verdana" w:cs="Arial"/>
          <w:color w:val="000000"/>
          <w:sz w:val="24"/>
          <w:szCs w:val="24"/>
          <w:lang w:eastAsia="en-AU"/>
        </w:rPr>
        <w:t xml:space="preserve">e Promise of Humane Education. </w:t>
      </w:r>
      <w:r w:rsidRPr="008D426E">
        <w:rPr>
          <w:rFonts w:ascii="Verdana" w:eastAsia="Times New Roman" w:hAnsi="Verdana" w:cs="Arial"/>
          <w:i/>
          <w:color w:val="000000"/>
          <w:sz w:val="24"/>
          <w:szCs w:val="24"/>
          <w:lang w:eastAsia="en-AU"/>
        </w:rPr>
        <w:t>Society &amp; Animals, 17</w:t>
      </w:r>
      <w:r w:rsidRPr="008D426E">
        <w:rPr>
          <w:rFonts w:ascii="Verdana" w:eastAsia="Times New Roman" w:hAnsi="Verdana" w:cs="Arial"/>
          <w:color w:val="000000"/>
          <w:sz w:val="24"/>
          <w:szCs w:val="24"/>
          <w:lang w:eastAsia="en-AU"/>
        </w:rPr>
        <w:t>, 136-148.</w:t>
      </w:r>
    </w:p>
    <w:p w14:paraId="15A4F87F" w14:textId="0643C3C6" w:rsidR="007955DA" w:rsidRPr="008D426E" w:rsidRDefault="007955DA" w:rsidP="00C96853">
      <w:pPr>
        <w:spacing w:line="360" w:lineRule="auto"/>
        <w:ind w:left="504" w:right="144" w:hanging="490"/>
        <w:contextualSpacing/>
        <w:rPr>
          <w:rFonts w:ascii="Verdana" w:eastAsia="Times New Roman" w:hAnsi="Verdana" w:cs="Arial"/>
          <w:color w:val="000000"/>
          <w:sz w:val="24"/>
          <w:szCs w:val="24"/>
          <w:lang w:eastAsia="en-AU"/>
        </w:rPr>
      </w:pPr>
      <w:proofErr w:type="spellStart"/>
      <w:r w:rsidRPr="008D426E">
        <w:rPr>
          <w:rFonts w:ascii="Verdana" w:eastAsia="Times New Roman" w:hAnsi="Verdana" w:cs="Arial"/>
          <w:color w:val="000000"/>
          <w:sz w:val="24"/>
          <w:szCs w:val="24"/>
          <w:lang w:eastAsia="en-AU"/>
        </w:rPr>
        <w:lastRenderedPageBreak/>
        <w:t>Arluke</w:t>
      </w:r>
      <w:proofErr w:type="spellEnd"/>
      <w:r w:rsidR="00D22818" w:rsidRPr="008D426E">
        <w:rPr>
          <w:rFonts w:ascii="Verdana" w:eastAsia="Times New Roman" w:hAnsi="Verdana" w:cs="Arial"/>
          <w:color w:val="000000"/>
          <w:sz w:val="24"/>
          <w:szCs w:val="24"/>
          <w:lang w:eastAsia="en-AU"/>
        </w:rPr>
        <w:t>,</w:t>
      </w:r>
      <w:r w:rsidRPr="008D426E">
        <w:rPr>
          <w:rFonts w:ascii="Verdana" w:eastAsia="Times New Roman" w:hAnsi="Verdana" w:cs="Arial"/>
          <w:color w:val="000000"/>
          <w:sz w:val="24"/>
          <w:szCs w:val="24"/>
          <w:lang w:eastAsia="en-AU"/>
        </w:rPr>
        <w:t xml:space="preserve"> A</w:t>
      </w:r>
      <w:r w:rsidR="00D22818" w:rsidRPr="008D426E">
        <w:rPr>
          <w:rFonts w:ascii="Verdana" w:eastAsia="Times New Roman" w:hAnsi="Verdana" w:cs="Arial"/>
          <w:color w:val="000000"/>
          <w:sz w:val="24"/>
          <w:szCs w:val="24"/>
          <w:lang w:eastAsia="en-AU"/>
        </w:rPr>
        <w:t>.</w:t>
      </w:r>
      <w:r w:rsidRPr="008D426E">
        <w:rPr>
          <w:rFonts w:ascii="Verdana" w:eastAsia="Times New Roman" w:hAnsi="Verdana" w:cs="Arial"/>
          <w:color w:val="000000"/>
          <w:sz w:val="24"/>
          <w:szCs w:val="24"/>
          <w:lang w:eastAsia="en-AU"/>
        </w:rPr>
        <w:t xml:space="preserve">, Levin </w:t>
      </w:r>
      <w:r w:rsidR="00D22818" w:rsidRPr="008D426E">
        <w:rPr>
          <w:rFonts w:ascii="Verdana" w:eastAsia="Times New Roman" w:hAnsi="Verdana" w:cs="Arial"/>
          <w:color w:val="000000"/>
          <w:sz w:val="24"/>
          <w:szCs w:val="24"/>
          <w:lang w:eastAsia="en-AU"/>
        </w:rPr>
        <w:t>J, Luke, C., &amp; Ascione, F. (1999)</w:t>
      </w:r>
      <w:r w:rsidR="00301C9D" w:rsidRPr="008D426E">
        <w:rPr>
          <w:rFonts w:ascii="Verdana" w:eastAsia="Times New Roman" w:hAnsi="Verdana" w:cs="Arial"/>
          <w:color w:val="000000"/>
          <w:sz w:val="24"/>
          <w:szCs w:val="24"/>
          <w:lang w:eastAsia="en-AU"/>
        </w:rPr>
        <w:t>.</w:t>
      </w:r>
      <w:r w:rsidRPr="008D426E">
        <w:rPr>
          <w:rFonts w:ascii="Verdana" w:eastAsia="Times New Roman" w:hAnsi="Verdana" w:cs="Arial"/>
          <w:color w:val="000000"/>
          <w:sz w:val="24"/>
          <w:szCs w:val="24"/>
          <w:lang w:eastAsia="en-AU"/>
        </w:rPr>
        <w:t xml:space="preserve"> The relationship of animal abuse to violence and other forms of antisocial behaviour.  </w:t>
      </w:r>
      <w:r w:rsidRPr="008D426E">
        <w:rPr>
          <w:rFonts w:ascii="Verdana" w:eastAsia="Times New Roman" w:hAnsi="Verdana" w:cs="Arial"/>
          <w:i/>
          <w:color w:val="000000"/>
          <w:sz w:val="24"/>
          <w:szCs w:val="24"/>
          <w:lang w:eastAsia="en-AU"/>
        </w:rPr>
        <w:t>Journal of Interpers</w:t>
      </w:r>
      <w:r w:rsidR="000E22B5" w:rsidRPr="008D426E">
        <w:rPr>
          <w:rFonts w:ascii="Verdana" w:eastAsia="Times New Roman" w:hAnsi="Verdana" w:cs="Arial"/>
          <w:i/>
          <w:color w:val="000000"/>
          <w:sz w:val="24"/>
          <w:szCs w:val="24"/>
          <w:lang w:eastAsia="en-AU"/>
        </w:rPr>
        <w:t>o</w:t>
      </w:r>
      <w:r w:rsidRPr="008D426E">
        <w:rPr>
          <w:rFonts w:ascii="Verdana" w:eastAsia="Times New Roman" w:hAnsi="Verdana" w:cs="Arial"/>
          <w:i/>
          <w:color w:val="000000"/>
          <w:sz w:val="24"/>
          <w:szCs w:val="24"/>
          <w:lang w:eastAsia="en-AU"/>
        </w:rPr>
        <w:t>nal Violence,</w:t>
      </w:r>
      <w:r w:rsidRPr="008D426E">
        <w:rPr>
          <w:rFonts w:ascii="Verdana" w:eastAsia="Times New Roman" w:hAnsi="Verdana" w:cs="Arial"/>
          <w:color w:val="000000"/>
          <w:sz w:val="24"/>
          <w:szCs w:val="24"/>
          <w:lang w:eastAsia="en-AU"/>
        </w:rPr>
        <w:t xml:space="preserve"> </w:t>
      </w:r>
      <w:r w:rsidRPr="008D426E">
        <w:rPr>
          <w:rFonts w:ascii="Verdana" w:eastAsia="Times New Roman" w:hAnsi="Verdana" w:cs="Arial"/>
          <w:i/>
          <w:color w:val="000000"/>
          <w:sz w:val="24"/>
          <w:szCs w:val="24"/>
          <w:lang w:eastAsia="en-AU"/>
        </w:rPr>
        <w:t>14</w:t>
      </w:r>
      <w:r w:rsidRPr="008D426E">
        <w:rPr>
          <w:rFonts w:ascii="Verdana" w:eastAsia="Times New Roman" w:hAnsi="Verdana" w:cs="Arial"/>
          <w:color w:val="000000"/>
          <w:sz w:val="24"/>
          <w:szCs w:val="24"/>
          <w:lang w:eastAsia="en-AU"/>
        </w:rPr>
        <w:t>(9)</w:t>
      </w:r>
      <w:r w:rsidR="00301C9D" w:rsidRPr="008D426E">
        <w:rPr>
          <w:rFonts w:ascii="Verdana" w:eastAsia="Times New Roman" w:hAnsi="Verdana" w:cs="Arial"/>
          <w:color w:val="000000"/>
          <w:sz w:val="24"/>
          <w:szCs w:val="24"/>
          <w:lang w:eastAsia="en-AU"/>
        </w:rPr>
        <w:t xml:space="preserve">, </w:t>
      </w:r>
      <w:r w:rsidRPr="008D426E">
        <w:rPr>
          <w:rFonts w:ascii="Verdana" w:eastAsia="Times New Roman" w:hAnsi="Verdana" w:cs="Arial"/>
          <w:color w:val="000000"/>
          <w:sz w:val="24"/>
          <w:szCs w:val="24"/>
          <w:lang w:eastAsia="en-AU"/>
        </w:rPr>
        <w:t>963-975.</w:t>
      </w:r>
    </w:p>
    <w:p w14:paraId="2750CE20" w14:textId="2D52F1BB" w:rsidR="00734842" w:rsidRPr="008D426E" w:rsidRDefault="003B748F" w:rsidP="00734842">
      <w:pPr>
        <w:widowControl w:val="0"/>
        <w:autoSpaceDE w:val="0"/>
        <w:autoSpaceDN w:val="0"/>
        <w:adjustRightInd w:val="0"/>
        <w:spacing w:after="0" w:line="360" w:lineRule="auto"/>
        <w:ind w:left="504" w:hanging="490"/>
        <w:contextualSpacing/>
        <w:rPr>
          <w:rFonts w:ascii="Verdana" w:hAnsi="Verdana" w:cs="Arial"/>
          <w:color w:val="1A1A1A"/>
          <w:sz w:val="24"/>
          <w:szCs w:val="24"/>
          <w:lang w:val="en-US"/>
        </w:rPr>
      </w:pPr>
      <w:r w:rsidRPr="008D426E">
        <w:rPr>
          <w:rFonts w:ascii="Verdana" w:hAnsi="Verdana" w:cs="Arial"/>
          <w:sz w:val="24"/>
          <w:szCs w:val="24"/>
          <w:lang w:val="en-US"/>
        </w:rPr>
        <w:t>Ascione, F. R. (1997)</w:t>
      </w:r>
      <w:r w:rsidR="0033768D" w:rsidRPr="008D426E">
        <w:rPr>
          <w:rFonts w:ascii="Verdana" w:hAnsi="Verdana" w:cs="Arial"/>
          <w:sz w:val="24"/>
          <w:szCs w:val="24"/>
          <w:lang w:val="en-US"/>
        </w:rPr>
        <w:t>.</w:t>
      </w:r>
      <w:r w:rsidRPr="008D426E">
        <w:rPr>
          <w:rFonts w:ascii="Verdana" w:hAnsi="Verdana" w:cs="Arial"/>
          <w:color w:val="1A1A1A"/>
          <w:sz w:val="24"/>
          <w:szCs w:val="24"/>
          <w:lang w:val="en-US"/>
        </w:rPr>
        <w:t xml:space="preserve"> Humane education research: Evaluating efforts to encourage children's kindness and caring toward animals. </w:t>
      </w:r>
      <w:r w:rsidRPr="008D426E">
        <w:rPr>
          <w:rFonts w:ascii="Verdana" w:hAnsi="Verdana" w:cs="Arial"/>
          <w:i/>
          <w:iCs/>
          <w:color w:val="1A1A1A"/>
          <w:sz w:val="24"/>
          <w:szCs w:val="24"/>
          <w:lang w:val="en-US"/>
        </w:rPr>
        <w:t xml:space="preserve">Genetic, Social </w:t>
      </w:r>
      <w:r w:rsidR="00576056" w:rsidRPr="008D426E">
        <w:rPr>
          <w:rFonts w:ascii="Verdana" w:hAnsi="Verdana" w:cs="Arial"/>
          <w:i/>
          <w:iCs/>
          <w:color w:val="1A1A1A"/>
          <w:sz w:val="24"/>
          <w:szCs w:val="24"/>
          <w:lang w:val="en-US"/>
        </w:rPr>
        <w:t>&amp;</w:t>
      </w:r>
      <w:r w:rsidRPr="008D426E">
        <w:rPr>
          <w:rFonts w:ascii="Verdana" w:hAnsi="Verdana" w:cs="Arial"/>
          <w:i/>
          <w:iCs/>
          <w:color w:val="1A1A1A"/>
          <w:sz w:val="24"/>
          <w:szCs w:val="24"/>
          <w:lang w:val="en-US"/>
        </w:rPr>
        <w:t xml:space="preserve"> General Psychology Monographs</w:t>
      </w:r>
      <w:r w:rsidRPr="008D426E">
        <w:rPr>
          <w:rFonts w:ascii="Verdana" w:hAnsi="Verdana" w:cs="Arial"/>
          <w:color w:val="1A1A1A"/>
          <w:sz w:val="24"/>
          <w:szCs w:val="24"/>
          <w:lang w:val="en-US"/>
        </w:rPr>
        <w:t xml:space="preserve">, </w:t>
      </w:r>
      <w:r w:rsidRPr="008D426E">
        <w:rPr>
          <w:rFonts w:ascii="Verdana" w:hAnsi="Verdana" w:cs="Arial"/>
          <w:i/>
          <w:iCs/>
          <w:color w:val="1A1A1A"/>
          <w:sz w:val="24"/>
          <w:szCs w:val="24"/>
          <w:lang w:val="en-US"/>
        </w:rPr>
        <w:t>123</w:t>
      </w:r>
      <w:r w:rsidRPr="008D426E">
        <w:rPr>
          <w:rFonts w:ascii="Verdana" w:hAnsi="Verdana" w:cs="Arial"/>
          <w:color w:val="1A1A1A"/>
          <w:sz w:val="24"/>
          <w:szCs w:val="24"/>
          <w:lang w:val="en-US"/>
        </w:rPr>
        <w:t>(1), 57-78.</w:t>
      </w:r>
    </w:p>
    <w:p w14:paraId="613740F6" w14:textId="1F5CDBEC" w:rsidR="00DA2A27" w:rsidRPr="008D426E" w:rsidRDefault="0035752B" w:rsidP="00E63007">
      <w:pPr>
        <w:widowControl w:val="0"/>
        <w:autoSpaceDE w:val="0"/>
        <w:autoSpaceDN w:val="0"/>
        <w:adjustRightInd w:val="0"/>
        <w:spacing w:line="360" w:lineRule="auto"/>
        <w:ind w:left="504" w:hanging="490"/>
        <w:contextualSpacing/>
        <w:rPr>
          <w:rFonts w:ascii="Verdana" w:eastAsia="Times New Roman" w:hAnsi="Verdana" w:cs="Arial"/>
          <w:color w:val="000000"/>
          <w:sz w:val="24"/>
          <w:szCs w:val="24"/>
          <w:lang w:eastAsia="en-AU"/>
        </w:rPr>
      </w:pPr>
      <w:r w:rsidRPr="008D426E">
        <w:rPr>
          <w:rFonts w:ascii="Verdana" w:hAnsi="Verdana" w:cs="Arial"/>
          <w:color w:val="1A1A1A"/>
          <w:sz w:val="24"/>
          <w:szCs w:val="24"/>
          <w:lang w:val="en-US"/>
        </w:rPr>
        <w:t>Bathurst</w:t>
      </w:r>
      <w:r w:rsidR="00D22818" w:rsidRPr="008D426E">
        <w:rPr>
          <w:rFonts w:ascii="Verdana" w:hAnsi="Verdana" w:cs="Arial"/>
          <w:color w:val="1A1A1A"/>
          <w:sz w:val="24"/>
          <w:szCs w:val="24"/>
          <w:lang w:val="en-US"/>
        </w:rPr>
        <w:t xml:space="preserve">, C. L., &amp; </w:t>
      </w:r>
      <w:proofErr w:type="spellStart"/>
      <w:r w:rsidR="00D22818" w:rsidRPr="008D426E">
        <w:rPr>
          <w:rFonts w:ascii="Verdana" w:hAnsi="Verdana" w:cs="Arial"/>
          <w:color w:val="1A1A1A"/>
          <w:sz w:val="24"/>
          <w:szCs w:val="24"/>
          <w:lang w:val="en-US"/>
        </w:rPr>
        <w:t>Lunghofer</w:t>
      </w:r>
      <w:proofErr w:type="spellEnd"/>
      <w:r w:rsidR="00D22818" w:rsidRPr="008D426E">
        <w:rPr>
          <w:rFonts w:ascii="Verdana" w:hAnsi="Verdana" w:cs="Arial"/>
          <w:color w:val="1A1A1A"/>
          <w:sz w:val="24"/>
          <w:szCs w:val="24"/>
          <w:lang w:val="en-US"/>
        </w:rPr>
        <w:t>, L. (2016)</w:t>
      </w:r>
      <w:r w:rsidR="00774965" w:rsidRPr="008D426E">
        <w:rPr>
          <w:rFonts w:ascii="Verdana" w:hAnsi="Verdana" w:cs="Arial"/>
          <w:color w:val="1A1A1A"/>
          <w:sz w:val="24"/>
          <w:szCs w:val="24"/>
          <w:lang w:val="en-US"/>
        </w:rPr>
        <w:t>.</w:t>
      </w:r>
      <w:r w:rsidRPr="008D426E">
        <w:rPr>
          <w:rFonts w:ascii="Verdana" w:hAnsi="Verdana" w:cs="Arial"/>
          <w:color w:val="1A1A1A"/>
          <w:sz w:val="24"/>
          <w:szCs w:val="24"/>
          <w:lang w:val="en-US"/>
        </w:rPr>
        <w:t xml:space="preserve"> Lifetime </w:t>
      </w:r>
      <w:r w:rsidR="00576056" w:rsidRPr="008D426E">
        <w:rPr>
          <w:rFonts w:ascii="Verdana" w:hAnsi="Verdana" w:cs="Arial"/>
          <w:color w:val="1A1A1A"/>
          <w:sz w:val="24"/>
          <w:szCs w:val="24"/>
          <w:lang w:val="en-US"/>
        </w:rPr>
        <w:t>b</w:t>
      </w:r>
      <w:r w:rsidRPr="008D426E">
        <w:rPr>
          <w:rFonts w:ascii="Verdana" w:hAnsi="Verdana" w:cs="Arial"/>
          <w:color w:val="1A1A1A"/>
          <w:sz w:val="24"/>
          <w:szCs w:val="24"/>
          <w:lang w:val="en-US"/>
        </w:rPr>
        <w:t>onds: At-</w:t>
      </w:r>
      <w:r w:rsidR="00576056" w:rsidRPr="008D426E">
        <w:rPr>
          <w:rFonts w:ascii="Verdana" w:hAnsi="Verdana" w:cs="Arial"/>
          <w:color w:val="1A1A1A"/>
          <w:sz w:val="24"/>
          <w:szCs w:val="24"/>
          <w:lang w:val="en-US"/>
        </w:rPr>
        <w:t>r</w:t>
      </w:r>
      <w:r w:rsidRPr="008D426E">
        <w:rPr>
          <w:rFonts w:ascii="Verdana" w:hAnsi="Verdana" w:cs="Arial"/>
          <w:color w:val="1A1A1A"/>
          <w:sz w:val="24"/>
          <w:szCs w:val="24"/>
          <w:lang w:val="en-US"/>
        </w:rPr>
        <w:t xml:space="preserve">isk </w:t>
      </w:r>
      <w:r w:rsidR="00576056" w:rsidRPr="008D426E">
        <w:rPr>
          <w:rFonts w:ascii="Verdana" w:hAnsi="Verdana" w:cs="Arial"/>
          <w:color w:val="1A1A1A"/>
          <w:sz w:val="24"/>
          <w:szCs w:val="24"/>
          <w:lang w:val="en-US"/>
        </w:rPr>
        <w:t>y</w:t>
      </w:r>
      <w:r w:rsidRPr="008D426E">
        <w:rPr>
          <w:rFonts w:ascii="Verdana" w:hAnsi="Verdana" w:cs="Arial"/>
          <w:color w:val="1A1A1A"/>
          <w:sz w:val="24"/>
          <w:szCs w:val="24"/>
          <w:lang w:val="en-US"/>
        </w:rPr>
        <w:t xml:space="preserve">outh and </w:t>
      </w:r>
      <w:r w:rsidR="00576056" w:rsidRPr="008D426E">
        <w:rPr>
          <w:rFonts w:ascii="Verdana" w:hAnsi="Verdana" w:cs="Arial"/>
          <w:color w:val="1A1A1A"/>
          <w:sz w:val="24"/>
          <w:szCs w:val="24"/>
          <w:lang w:val="en-US"/>
        </w:rPr>
        <w:t>a</w:t>
      </w:r>
      <w:r w:rsidRPr="008D426E">
        <w:rPr>
          <w:rFonts w:ascii="Verdana" w:hAnsi="Verdana" w:cs="Arial"/>
          <w:color w:val="1A1A1A"/>
          <w:sz w:val="24"/>
          <w:szCs w:val="24"/>
          <w:lang w:val="en-US"/>
        </w:rPr>
        <w:t>t-</w:t>
      </w:r>
      <w:r w:rsidR="00576056" w:rsidRPr="008D426E">
        <w:rPr>
          <w:rFonts w:ascii="Verdana" w:hAnsi="Verdana" w:cs="Arial"/>
          <w:color w:val="1A1A1A"/>
          <w:sz w:val="24"/>
          <w:szCs w:val="24"/>
          <w:lang w:val="en-US"/>
        </w:rPr>
        <w:t>r</w:t>
      </w:r>
      <w:r w:rsidRPr="008D426E">
        <w:rPr>
          <w:rFonts w:ascii="Verdana" w:hAnsi="Verdana" w:cs="Arial"/>
          <w:color w:val="1A1A1A"/>
          <w:sz w:val="24"/>
          <w:szCs w:val="24"/>
          <w:lang w:val="en-US"/>
        </w:rPr>
        <w:t xml:space="preserve">isk </w:t>
      </w:r>
      <w:r w:rsidR="00576056" w:rsidRPr="008D426E">
        <w:rPr>
          <w:rFonts w:ascii="Verdana" w:hAnsi="Verdana" w:cs="Arial"/>
          <w:color w:val="1A1A1A"/>
          <w:sz w:val="24"/>
          <w:szCs w:val="24"/>
          <w:lang w:val="en-US"/>
        </w:rPr>
        <w:t>d</w:t>
      </w:r>
      <w:r w:rsidRPr="008D426E">
        <w:rPr>
          <w:rFonts w:ascii="Verdana" w:hAnsi="Verdana" w:cs="Arial"/>
          <w:color w:val="1A1A1A"/>
          <w:sz w:val="24"/>
          <w:szCs w:val="24"/>
          <w:lang w:val="en-US"/>
        </w:rPr>
        <w:t xml:space="preserve">ogs </w:t>
      </w:r>
      <w:r w:rsidR="00576056" w:rsidRPr="008D426E">
        <w:rPr>
          <w:rFonts w:ascii="Verdana" w:hAnsi="Verdana" w:cs="Arial"/>
          <w:color w:val="1A1A1A"/>
          <w:sz w:val="24"/>
          <w:szCs w:val="24"/>
          <w:lang w:val="en-US"/>
        </w:rPr>
        <w:t>h</w:t>
      </w:r>
      <w:r w:rsidRPr="008D426E">
        <w:rPr>
          <w:rFonts w:ascii="Verdana" w:hAnsi="Verdana" w:cs="Arial"/>
          <w:color w:val="1A1A1A"/>
          <w:sz w:val="24"/>
          <w:szCs w:val="24"/>
          <w:lang w:val="en-US"/>
        </w:rPr>
        <w:t xml:space="preserve">elping </w:t>
      </w:r>
      <w:r w:rsidR="00576056" w:rsidRPr="008D426E">
        <w:rPr>
          <w:rFonts w:ascii="Verdana" w:hAnsi="Verdana" w:cs="Arial"/>
          <w:color w:val="1A1A1A"/>
          <w:sz w:val="24"/>
          <w:szCs w:val="24"/>
          <w:lang w:val="en-US"/>
        </w:rPr>
        <w:t>o</w:t>
      </w:r>
      <w:r w:rsidRPr="008D426E">
        <w:rPr>
          <w:rFonts w:ascii="Verdana" w:hAnsi="Verdana" w:cs="Arial"/>
          <w:color w:val="1A1A1A"/>
          <w:sz w:val="24"/>
          <w:szCs w:val="24"/>
          <w:lang w:val="en-US"/>
        </w:rPr>
        <w:t xml:space="preserve">ne </w:t>
      </w:r>
      <w:r w:rsidR="00576056" w:rsidRPr="008D426E">
        <w:rPr>
          <w:rFonts w:ascii="Verdana" w:hAnsi="Verdana" w:cs="Arial"/>
          <w:color w:val="1A1A1A"/>
          <w:sz w:val="24"/>
          <w:szCs w:val="24"/>
          <w:lang w:val="en-US"/>
        </w:rPr>
        <w:t>a</w:t>
      </w:r>
      <w:r w:rsidRPr="008D426E">
        <w:rPr>
          <w:rFonts w:ascii="Verdana" w:hAnsi="Verdana" w:cs="Arial"/>
          <w:color w:val="1A1A1A"/>
          <w:sz w:val="24"/>
          <w:szCs w:val="24"/>
          <w:lang w:val="en-US"/>
        </w:rPr>
        <w:t xml:space="preserve">nother. In </w:t>
      </w:r>
      <w:r w:rsidR="00584654" w:rsidRPr="008D426E">
        <w:rPr>
          <w:rFonts w:ascii="Verdana" w:hAnsi="Verdana" w:cs="Arial"/>
          <w:color w:val="1A1A1A"/>
          <w:sz w:val="24"/>
          <w:szCs w:val="24"/>
          <w:lang w:val="en-US"/>
        </w:rPr>
        <w:t xml:space="preserve">C. </w:t>
      </w:r>
      <w:proofErr w:type="spellStart"/>
      <w:r w:rsidR="00584654" w:rsidRPr="008D426E">
        <w:rPr>
          <w:rFonts w:ascii="Verdana" w:hAnsi="Verdana" w:cs="Arial"/>
          <w:color w:val="1A1A1A"/>
          <w:sz w:val="24"/>
          <w:szCs w:val="24"/>
          <w:lang w:val="en-US"/>
        </w:rPr>
        <w:t>Blazina</w:t>
      </w:r>
      <w:proofErr w:type="spellEnd"/>
      <w:r w:rsidR="00584654" w:rsidRPr="008D426E">
        <w:rPr>
          <w:rFonts w:ascii="Verdana" w:hAnsi="Verdana" w:cs="Arial"/>
          <w:color w:val="1A1A1A"/>
          <w:sz w:val="24"/>
          <w:szCs w:val="24"/>
          <w:lang w:val="en-US"/>
        </w:rPr>
        <w:t xml:space="preserve"> &amp; L. R. </w:t>
      </w:r>
      <w:proofErr w:type="spellStart"/>
      <w:r w:rsidR="00584654" w:rsidRPr="008D426E">
        <w:rPr>
          <w:rFonts w:ascii="Verdana" w:hAnsi="Verdana" w:cs="Arial"/>
          <w:color w:val="1A1A1A"/>
          <w:sz w:val="24"/>
          <w:szCs w:val="24"/>
          <w:lang w:val="en-US"/>
        </w:rPr>
        <w:t>Kogan</w:t>
      </w:r>
      <w:proofErr w:type="spellEnd"/>
      <w:r w:rsidR="00584654" w:rsidRPr="008D426E">
        <w:rPr>
          <w:rFonts w:ascii="Verdana" w:hAnsi="Verdana" w:cs="Arial"/>
          <w:color w:val="1A1A1A"/>
          <w:sz w:val="24"/>
          <w:szCs w:val="24"/>
          <w:lang w:val="en-US"/>
        </w:rPr>
        <w:t xml:space="preserve"> (Eds.), </w:t>
      </w:r>
      <w:r w:rsidRPr="008D426E">
        <w:rPr>
          <w:rFonts w:ascii="Verdana" w:hAnsi="Verdana" w:cs="Arial"/>
          <w:i/>
          <w:iCs/>
          <w:color w:val="1A1A1A"/>
          <w:sz w:val="24"/>
          <w:szCs w:val="24"/>
          <w:lang w:val="en-US"/>
        </w:rPr>
        <w:t xml:space="preserve">Men and </w:t>
      </w:r>
      <w:r w:rsidR="00E63007" w:rsidRPr="008D426E">
        <w:rPr>
          <w:rFonts w:ascii="Verdana" w:hAnsi="Verdana" w:cs="Arial"/>
          <w:i/>
          <w:iCs/>
          <w:color w:val="1A1A1A"/>
          <w:sz w:val="24"/>
          <w:szCs w:val="24"/>
          <w:lang w:val="en-US"/>
        </w:rPr>
        <w:t>t</w:t>
      </w:r>
      <w:r w:rsidRPr="008D426E">
        <w:rPr>
          <w:rFonts w:ascii="Verdana" w:hAnsi="Verdana" w:cs="Arial"/>
          <w:i/>
          <w:iCs/>
          <w:color w:val="1A1A1A"/>
          <w:sz w:val="24"/>
          <w:szCs w:val="24"/>
          <w:lang w:val="en-US"/>
        </w:rPr>
        <w:t xml:space="preserve">heir </w:t>
      </w:r>
      <w:r w:rsidR="00E63007" w:rsidRPr="008D426E">
        <w:rPr>
          <w:rFonts w:ascii="Verdana" w:hAnsi="Verdana" w:cs="Arial"/>
          <w:i/>
          <w:iCs/>
          <w:color w:val="1A1A1A"/>
          <w:sz w:val="24"/>
          <w:szCs w:val="24"/>
          <w:lang w:val="en-US"/>
        </w:rPr>
        <w:t>d</w:t>
      </w:r>
      <w:r w:rsidRPr="008D426E">
        <w:rPr>
          <w:rFonts w:ascii="Verdana" w:hAnsi="Verdana" w:cs="Arial"/>
          <w:i/>
          <w:iCs/>
          <w:color w:val="1A1A1A"/>
          <w:sz w:val="24"/>
          <w:szCs w:val="24"/>
          <w:lang w:val="en-US"/>
        </w:rPr>
        <w:t>ogs</w:t>
      </w:r>
      <w:r w:rsidR="00584654" w:rsidRPr="008D426E">
        <w:rPr>
          <w:rFonts w:ascii="Verdana" w:hAnsi="Verdana" w:cs="Arial"/>
          <w:i/>
          <w:iCs/>
          <w:color w:val="1A1A1A"/>
          <w:sz w:val="24"/>
          <w:szCs w:val="24"/>
          <w:lang w:val="en-US"/>
        </w:rPr>
        <w:t xml:space="preserve"> </w:t>
      </w:r>
      <w:r w:rsidR="00584654" w:rsidRPr="008D426E">
        <w:rPr>
          <w:rFonts w:ascii="Verdana" w:hAnsi="Verdana" w:cs="Arial"/>
          <w:iCs/>
          <w:color w:val="1A1A1A"/>
          <w:sz w:val="24"/>
          <w:szCs w:val="24"/>
          <w:lang w:val="en-US"/>
        </w:rPr>
        <w:t>(pp.133-149)</w:t>
      </w:r>
      <w:r w:rsidRPr="008D426E">
        <w:rPr>
          <w:rFonts w:ascii="Verdana" w:hAnsi="Verdana" w:cs="Arial"/>
          <w:color w:val="1A1A1A"/>
          <w:sz w:val="24"/>
          <w:szCs w:val="24"/>
          <w:lang w:val="en-US"/>
        </w:rPr>
        <w:t xml:space="preserve">. </w:t>
      </w:r>
      <w:r w:rsidR="00576056" w:rsidRPr="008D426E">
        <w:rPr>
          <w:rFonts w:ascii="Verdana" w:hAnsi="Verdana" w:cs="Arial"/>
          <w:color w:val="1A1A1A"/>
          <w:sz w:val="24"/>
          <w:szCs w:val="24"/>
          <w:lang w:val="en-US"/>
        </w:rPr>
        <w:t xml:space="preserve">Switzerland: </w:t>
      </w:r>
      <w:r w:rsidRPr="008D426E">
        <w:rPr>
          <w:rFonts w:ascii="Verdana" w:hAnsi="Verdana" w:cs="Arial"/>
          <w:color w:val="1A1A1A"/>
          <w:sz w:val="24"/>
          <w:szCs w:val="24"/>
          <w:lang w:val="en-US"/>
        </w:rPr>
        <w:t>Springer International Publishing</w:t>
      </w:r>
      <w:r w:rsidR="00584654" w:rsidRPr="008D426E">
        <w:rPr>
          <w:rFonts w:ascii="Verdana" w:hAnsi="Verdana" w:cs="Arial"/>
          <w:color w:val="1A1A1A"/>
          <w:sz w:val="24"/>
          <w:szCs w:val="24"/>
          <w:lang w:val="en-US"/>
        </w:rPr>
        <w:t>.</w:t>
      </w:r>
    </w:p>
    <w:p w14:paraId="15B0F149" w14:textId="72696DC7" w:rsidR="007955DA" w:rsidRPr="008D426E" w:rsidRDefault="007955DA" w:rsidP="004E43F0">
      <w:pPr>
        <w:shd w:val="clear" w:color="auto" w:fill="FFFFFF"/>
        <w:spacing w:line="360" w:lineRule="auto"/>
        <w:ind w:left="504" w:right="144" w:hanging="490"/>
        <w:contextualSpacing/>
        <w:rPr>
          <w:rFonts w:ascii="Verdana" w:eastAsia="Times New Roman" w:hAnsi="Verdana" w:cs="Arial"/>
          <w:color w:val="000000"/>
          <w:sz w:val="24"/>
          <w:szCs w:val="24"/>
          <w:lang w:eastAsia="en-AU"/>
        </w:rPr>
      </w:pPr>
      <w:r w:rsidRPr="008D426E">
        <w:rPr>
          <w:rFonts w:ascii="Verdana" w:eastAsia="Times New Roman" w:hAnsi="Verdana" w:cs="Arial"/>
          <w:color w:val="000000"/>
          <w:sz w:val="24"/>
          <w:szCs w:val="24"/>
          <w:lang w:eastAsia="en-AU"/>
        </w:rPr>
        <w:t>Becker</w:t>
      </w:r>
      <w:r w:rsidR="00D22818" w:rsidRPr="008D426E">
        <w:rPr>
          <w:rFonts w:ascii="Verdana" w:eastAsia="Times New Roman" w:hAnsi="Verdana" w:cs="Arial"/>
          <w:color w:val="000000"/>
          <w:sz w:val="24"/>
          <w:szCs w:val="24"/>
          <w:lang w:eastAsia="en-AU"/>
        </w:rPr>
        <w:t>,</w:t>
      </w:r>
      <w:r w:rsidRPr="008D426E">
        <w:rPr>
          <w:rFonts w:ascii="Verdana" w:eastAsia="Times New Roman" w:hAnsi="Verdana" w:cs="Arial"/>
          <w:color w:val="000000"/>
          <w:sz w:val="24"/>
          <w:szCs w:val="24"/>
          <w:lang w:eastAsia="en-AU"/>
        </w:rPr>
        <w:t xml:space="preserve"> F</w:t>
      </w:r>
      <w:r w:rsidR="00D72128" w:rsidRPr="008D426E">
        <w:rPr>
          <w:rFonts w:ascii="Verdana" w:eastAsia="Times New Roman" w:hAnsi="Verdana" w:cs="Arial"/>
          <w:color w:val="000000"/>
          <w:sz w:val="24"/>
          <w:szCs w:val="24"/>
          <w:lang w:eastAsia="en-AU"/>
        </w:rPr>
        <w:t>.</w:t>
      </w:r>
      <w:r w:rsidRPr="008D426E">
        <w:rPr>
          <w:rFonts w:ascii="Verdana" w:eastAsia="Times New Roman" w:hAnsi="Verdana" w:cs="Arial"/>
          <w:color w:val="000000"/>
          <w:sz w:val="24"/>
          <w:szCs w:val="24"/>
          <w:lang w:eastAsia="en-AU"/>
        </w:rPr>
        <w:t>, &amp; Fren</w:t>
      </w:r>
      <w:r w:rsidR="00D22818" w:rsidRPr="008D426E">
        <w:rPr>
          <w:rFonts w:ascii="Verdana" w:eastAsia="Times New Roman" w:hAnsi="Verdana" w:cs="Arial"/>
          <w:color w:val="000000"/>
          <w:sz w:val="24"/>
          <w:szCs w:val="24"/>
          <w:lang w:eastAsia="en-AU"/>
        </w:rPr>
        <w:t>ch, L. (2004)</w:t>
      </w:r>
      <w:r w:rsidR="00D72128" w:rsidRPr="008D426E">
        <w:rPr>
          <w:rFonts w:ascii="Verdana" w:eastAsia="Times New Roman" w:hAnsi="Verdana" w:cs="Arial"/>
          <w:color w:val="000000"/>
          <w:sz w:val="24"/>
          <w:szCs w:val="24"/>
          <w:lang w:eastAsia="en-AU"/>
        </w:rPr>
        <w:t>.</w:t>
      </w:r>
      <w:r w:rsidRPr="008D426E">
        <w:rPr>
          <w:rFonts w:ascii="Verdana" w:eastAsia="Times New Roman" w:hAnsi="Verdana" w:cs="Arial"/>
          <w:color w:val="000000"/>
          <w:sz w:val="24"/>
          <w:szCs w:val="24"/>
          <w:lang w:eastAsia="en-AU"/>
        </w:rPr>
        <w:t xml:space="preserve"> Making the links: Child abuse, animal cruelty and domestic violence</w:t>
      </w:r>
      <w:r w:rsidR="00D72128" w:rsidRPr="008D426E">
        <w:rPr>
          <w:rFonts w:ascii="Verdana" w:eastAsia="Times New Roman" w:hAnsi="Verdana" w:cs="Arial"/>
          <w:color w:val="000000"/>
          <w:sz w:val="24"/>
          <w:szCs w:val="24"/>
          <w:lang w:eastAsia="en-AU"/>
        </w:rPr>
        <w:t>.</w:t>
      </w:r>
      <w:r w:rsidRPr="008D426E">
        <w:rPr>
          <w:rFonts w:ascii="Verdana" w:eastAsia="Times New Roman" w:hAnsi="Verdana" w:cs="Arial"/>
          <w:color w:val="000000"/>
          <w:sz w:val="24"/>
          <w:szCs w:val="24"/>
          <w:lang w:eastAsia="en-AU"/>
        </w:rPr>
        <w:t xml:space="preserve"> </w:t>
      </w:r>
      <w:r w:rsidRPr="008D426E">
        <w:rPr>
          <w:rFonts w:ascii="Verdana" w:eastAsia="Times New Roman" w:hAnsi="Verdana" w:cs="Arial"/>
          <w:i/>
          <w:color w:val="000000"/>
          <w:sz w:val="24"/>
          <w:szCs w:val="24"/>
          <w:lang w:eastAsia="en-AU"/>
        </w:rPr>
        <w:t>Ch</w:t>
      </w:r>
      <w:r w:rsidR="00D72128" w:rsidRPr="008D426E">
        <w:rPr>
          <w:rFonts w:ascii="Verdana" w:eastAsia="Times New Roman" w:hAnsi="Verdana" w:cs="Arial"/>
          <w:i/>
          <w:color w:val="000000"/>
          <w:sz w:val="24"/>
          <w:szCs w:val="24"/>
          <w:lang w:eastAsia="en-AU"/>
        </w:rPr>
        <w:t>ild</w:t>
      </w:r>
      <w:r w:rsidRPr="008D426E">
        <w:rPr>
          <w:rFonts w:ascii="Verdana" w:eastAsia="Times New Roman" w:hAnsi="Verdana" w:cs="Arial"/>
          <w:i/>
          <w:color w:val="000000"/>
          <w:sz w:val="24"/>
          <w:szCs w:val="24"/>
          <w:lang w:eastAsia="en-AU"/>
        </w:rPr>
        <w:t xml:space="preserve"> Abuse Rev</w:t>
      </w:r>
      <w:r w:rsidR="00D72128" w:rsidRPr="008D426E">
        <w:rPr>
          <w:rFonts w:ascii="Verdana" w:eastAsia="Times New Roman" w:hAnsi="Verdana" w:cs="Arial"/>
          <w:i/>
          <w:color w:val="000000"/>
          <w:sz w:val="24"/>
          <w:szCs w:val="24"/>
          <w:lang w:eastAsia="en-AU"/>
        </w:rPr>
        <w:t>iew,</w:t>
      </w:r>
      <w:r w:rsidRPr="008D426E">
        <w:rPr>
          <w:rFonts w:ascii="Verdana" w:eastAsia="Times New Roman" w:hAnsi="Verdana" w:cs="Arial"/>
          <w:i/>
          <w:color w:val="000000"/>
          <w:sz w:val="24"/>
          <w:szCs w:val="24"/>
          <w:lang w:eastAsia="en-AU"/>
        </w:rPr>
        <w:t xml:space="preserve"> 13</w:t>
      </w:r>
      <w:r w:rsidR="00D72128" w:rsidRPr="008D426E">
        <w:rPr>
          <w:rFonts w:ascii="Verdana" w:eastAsia="Times New Roman" w:hAnsi="Verdana" w:cs="Arial"/>
          <w:color w:val="000000"/>
          <w:sz w:val="24"/>
          <w:szCs w:val="24"/>
          <w:lang w:eastAsia="en-AU"/>
        </w:rPr>
        <w:t>,</w:t>
      </w:r>
      <w:r w:rsidRPr="008D426E">
        <w:rPr>
          <w:rFonts w:ascii="Verdana" w:eastAsia="Times New Roman" w:hAnsi="Verdana" w:cs="Arial"/>
          <w:color w:val="000000"/>
          <w:sz w:val="24"/>
          <w:szCs w:val="24"/>
          <w:lang w:eastAsia="en-AU"/>
        </w:rPr>
        <w:t xml:space="preserve"> 399-414. </w:t>
      </w:r>
    </w:p>
    <w:p w14:paraId="52D29944" w14:textId="7751E0A2" w:rsidR="00B063A2" w:rsidRPr="008D426E" w:rsidRDefault="00D22818" w:rsidP="00E63007">
      <w:pPr>
        <w:spacing w:after="0" w:line="360" w:lineRule="auto"/>
        <w:ind w:left="499" w:hanging="488"/>
        <w:contextualSpacing/>
        <w:rPr>
          <w:rFonts w:ascii="Verdana" w:hAnsi="Verdana" w:cs="Arial"/>
          <w:color w:val="1A1A1A"/>
          <w:sz w:val="24"/>
          <w:szCs w:val="24"/>
        </w:rPr>
      </w:pPr>
      <w:proofErr w:type="spellStart"/>
      <w:r w:rsidRPr="008D426E">
        <w:rPr>
          <w:rFonts w:ascii="Verdana" w:hAnsi="Verdana" w:cs="Arial"/>
          <w:color w:val="1A1A1A"/>
          <w:sz w:val="24"/>
          <w:szCs w:val="24"/>
        </w:rPr>
        <w:t>Borke</w:t>
      </w:r>
      <w:proofErr w:type="spellEnd"/>
      <w:r w:rsidRPr="008D426E">
        <w:rPr>
          <w:rFonts w:ascii="Verdana" w:hAnsi="Verdana" w:cs="Arial"/>
          <w:color w:val="1A1A1A"/>
          <w:sz w:val="24"/>
          <w:szCs w:val="24"/>
        </w:rPr>
        <w:t>, H. (1971)</w:t>
      </w:r>
      <w:r w:rsidR="00EC73EF" w:rsidRPr="008D426E">
        <w:rPr>
          <w:rFonts w:ascii="Verdana" w:hAnsi="Verdana" w:cs="Arial"/>
          <w:color w:val="1A1A1A"/>
          <w:sz w:val="24"/>
          <w:szCs w:val="24"/>
        </w:rPr>
        <w:t>.</w:t>
      </w:r>
      <w:r w:rsidR="007955DA" w:rsidRPr="008D426E">
        <w:rPr>
          <w:rFonts w:ascii="Verdana" w:hAnsi="Verdana" w:cs="Arial"/>
          <w:color w:val="1A1A1A"/>
          <w:sz w:val="24"/>
          <w:szCs w:val="24"/>
        </w:rPr>
        <w:t xml:space="preserve"> Interpersonal perception of young ch</w:t>
      </w:r>
      <w:r w:rsidR="001A51C5" w:rsidRPr="008D426E">
        <w:rPr>
          <w:rFonts w:ascii="Verdana" w:hAnsi="Verdana" w:cs="Arial"/>
          <w:color w:val="1A1A1A"/>
          <w:sz w:val="24"/>
          <w:szCs w:val="24"/>
        </w:rPr>
        <w:t>ildren: Egocentrism or empathy?</w:t>
      </w:r>
      <w:r w:rsidR="007955DA" w:rsidRPr="008D426E">
        <w:rPr>
          <w:rFonts w:ascii="Verdana" w:hAnsi="Verdana" w:cs="Arial"/>
          <w:color w:val="1A1A1A"/>
          <w:sz w:val="24"/>
          <w:szCs w:val="24"/>
        </w:rPr>
        <w:t xml:space="preserve"> </w:t>
      </w:r>
      <w:r w:rsidR="001A51C5" w:rsidRPr="008D426E">
        <w:rPr>
          <w:rFonts w:ascii="Verdana" w:hAnsi="Verdana" w:cs="Arial"/>
          <w:i/>
          <w:iCs/>
          <w:color w:val="1A1A1A"/>
          <w:sz w:val="24"/>
          <w:szCs w:val="24"/>
        </w:rPr>
        <w:t>Developmental P</w:t>
      </w:r>
      <w:r w:rsidR="007955DA" w:rsidRPr="008D426E">
        <w:rPr>
          <w:rFonts w:ascii="Verdana" w:hAnsi="Verdana" w:cs="Arial"/>
          <w:i/>
          <w:iCs/>
          <w:color w:val="1A1A1A"/>
          <w:sz w:val="24"/>
          <w:szCs w:val="24"/>
        </w:rPr>
        <w:t>sychology</w:t>
      </w:r>
      <w:r w:rsidR="007955DA" w:rsidRPr="008D426E">
        <w:rPr>
          <w:rFonts w:ascii="Verdana" w:hAnsi="Verdana" w:cs="Arial"/>
          <w:color w:val="1A1A1A"/>
          <w:sz w:val="24"/>
          <w:szCs w:val="24"/>
        </w:rPr>
        <w:t xml:space="preserve">, </w:t>
      </w:r>
      <w:r w:rsidR="007955DA" w:rsidRPr="008D426E">
        <w:rPr>
          <w:rFonts w:ascii="Verdana" w:hAnsi="Verdana" w:cs="Arial"/>
          <w:i/>
          <w:iCs/>
          <w:color w:val="1A1A1A"/>
          <w:sz w:val="24"/>
          <w:szCs w:val="24"/>
        </w:rPr>
        <w:t>5</w:t>
      </w:r>
      <w:r w:rsidR="007955DA" w:rsidRPr="008D426E">
        <w:rPr>
          <w:rFonts w:ascii="Verdana" w:hAnsi="Verdana" w:cs="Arial"/>
          <w:color w:val="1A1A1A"/>
          <w:sz w:val="24"/>
          <w:szCs w:val="24"/>
        </w:rPr>
        <w:t>(2), 263.</w:t>
      </w:r>
    </w:p>
    <w:p w14:paraId="395ED745" w14:textId="5929F9E5" w:rsidR="002B624C" w:rsidRPr="008D426E" w:rsidRDefault="002B624C" w:rsidP="004E43F0">
      <w:pPr>
        <w:pStyle w:val="CommentText"/>
        <w:spacing w:line="360" w:lineRule="auto"/>
        <w:ind w:left="504" w:hanging="490"/>
        <w:rPr>
          <w:rFonts w:ascii="Verdana" w:hAnsi="Verdana" w:cs="Arial"/>
          <w:sz w:val="24"/>
          <w:szCs w:val="24"/>
        </w:rPr>
      </w:pPr>
      <w:r w:rsidRPr="008D426E">
        <w:rPr>
          <w:rFonts w:ascii="Verdana" w:hAnsi="Verdana" w:cs="Arial"/>
          <w:sz w:val="24"/>
          <w:szCs w:val="24"/>
        </w:rPr>
        <w:t>Burnett,</w:t>
      </w:r>
      <w:r w:rsidR="000F5A49" w:rsidRPr="008D426E">
        <w:rPr>
          <w:rFonts w:ascii="Verdana" w:hAnsi="Verdana" w:cs="Arial"/>
          <w:sz w:val="24"/>
          <w:szCs w:val="24"/>
        </w:rPr>
        <w:t xml:space="preserve"> A.,</w:t>
      </w:r>
      <w:r w:rsidRPr="008D426E">
        <w:rPr>
          <w:rFonts w:ascii="Verdana" w:hAnsi="Verdana" w:cs="Arial"/>
          <w:sz w:val="24"/>
          <w:szCs w:val="24"/>
        </w:rPr>
        <w:t xml:space="preserve"> &amp; Peel,</w:t>
      </w:r>
      <w:r w:rsidR="000F5A49" w:rsidRPr="008D426E">
        <w:rPr>
          <w:rFonts w:ascii="Verdana" w:hAnsi="Verdana" w:cs="Arial"/>
          <w:sz w:val="24"/>
          <w:szCs w:val="24"/>
        </w:rPr>
        <w:t xml:space="preserve"> M.</w:t>
      </w:r>
      <w:r w:rsidRPr="008D426E">
        <w:rPr>
          <w:rFonts w:ascii="Verdana" w:hAnsi="Verdana" w:cs="Arial"/>
          <w:sz w:val="24"/>
          <w:szCs w:val="24"/>
        </w:rPr>
        <w:t xml:space="preserve"> (2001).</w:t>
      </w:r>
      <w:r w:rsidR="000F5A49" w:rsidRPr="008D426E">
        <w:rPr>
          <w:rFonts w:ascii="Verdana" w:hAnsi="Verdana" w:cs="Arial"/>
          <w:sz w:val="24"/>
          <w:szCs w:val="24"/>
        </w:rPr>
        <w:t xml:space="preserve"> Health needs of asylum seekers and refugees. </w:t>
      </w:r>
      <w:r w:rsidR="000F5A49" w:rsidRPr="008D426E">
        <w:rPr>
          <w:rFonts w:ascii="Verdana" w:hAnsi="Verdana" w:cs="Arial"/>
          <w:i/>
          <w:sz w:val="24"/>
          <w:szCs w:val="24"/>
        </w:rPr>
        <w:t>British Medical Journal, 322</w:t>
      </w:r>
      <w:r w:rsidR="000F5A49" w:rsidRPr="008D426E">
        <w:rPr>
          <w:rFonts w:ascii="Verdana" w:hAnsi="Verdana" w:cs="Arial"/>
          <w:sz w:val="24"/>
          <w:szCs w:val="24"/>
        </w:rPr>
        <w:t>, 544-547.</w:t>
      </w:r>
    </w:p>
    <w:p w14:paraId="06661009" w14:textId="0D489FC5" w:rsidR="00CD3BD1" w:rsidRPr="008D426E" w:rsidRDefault="00CD3BD1" w:rsidP="004E43F0">
      <w:pPr>
        <w:pStyle w:val="CommentText"/>
        <w:spacing w:line="360" w:lineRule="auto"/>
        <w:ind w:left="504" w:hanging="490"/>
        <w:rPr>
          <w:rFonts w:ascii="Verdana" w:hAnsi="Verdana" w:cs="Arial"/>
          <w:sz w:val="24"/>
          <w:szCs w:val="24"/>
        </w:rPr>
      </w:pPr>
      <w:proofErr w:type="spellStart"/>
      <w:r w:rsidRPr="008D426E">
        <w:rPr>
          <w:rFonts w:ascii="Verdana" w:hAnsi="Verdana" w:cs="Arial"/>
          <w:sz w:val="24"/>
          <w:szCs w:val="24"/>
        </w:rPr>
        <w:t>Caroll</w:t>
      </w:r>
      <w:proofErr w:type="spellEnd"/>
      <w:r w:rsidR="00FD1DCB" w:rsidRPr="008D426E">
        <w:rPr>
          <w:rFonts w:ascii="Verdana" w:hAnsi="Verdana" w:cs="Arial"/>
          <w:sz w:val="24"/>
          <w:szCs w:val="24"/>
        </w:rPr>
        <w:t xml:space="preserve">, J. (2002). Play therapy: the children’s views. </w:t>
      </w:r>
      <w:r w:rsidR="00FD1DCB" w:rsidRPr="008D426E">
        <w:rPr>
          <w:rFonts w:ascii="Verdana" w:hAnsi="Verdana" w:cs="Arial"/>
          <w:i/>
          <w:sz w:val="24"/>
          <w:szCs w:val="24"/>
        </w:rPr>
        <w:t xml:space="preserve">Child &amp; Family Social Work, </w:t>
      </w:r>
      <w:r w:rsidR="00731234" w:rsidRPr="008D426E">
        <w:rPr>
          <w:rFonts w:ascii="Verdana" w:hAnsi="Verdana" w:cs="Arial"/>
          <w:i/>
          <w:sz w:val="24"/>
          <w:szCs w:val="24"/>
        </w:rPr>
        <w:t>7</w:t>
      </w:r>
      <w:r w:rsidR="00731234" w:rsidRPr="008D426E">
        <w:rPr>
          <w:rFonts w:ascii="Verdana" w:hAnsi="Verdana" w:cs="Arial"/>
          <w:sz w:val="24"/>
          <w:szCs w:val="24"/>
        </w:rPr>
        <w:t>(3), 177-187.</w:t>
      </w:r>
    </w:p>
    <w:p w14:paraId="0A230211" w14:textId="3611EE5D" w:rsidR="007771B3" w:rsidRPr="008D426E" w:rsidRDefault="007771B3" w:rsidP="004E43F0">
      <w:pPr>
        <w:pStyle w:val="CommentText"/>
        <w:spacing w:line="360" w:lineRule="auto"/>
        <w:ind w:left="504" w:hanging="490"/>
        <w:rPr>
          <w:rFonts w:ascii="Verdana" w:hAnsi="Verdana" w:cs="Arial"/>
          <w:sz w:val="24"/>
          <w:szCs w:val="24"/>
        </w:rPr>
      </w:pPr>
      <w:r w:rsidRPr="008D426E">
        <w:rPr>
          <w:rFonts w:ascii="Verdana" w:hAnsi="Verdana" w:cs="Arial"/>
          <w:sz w:val="24"/>
          <w:szCs w:val="24"/>
        </w:rPr>
        <w:t xml:space="preserve">Cole K. M., </w:t>
      </w:r>
      <w:proofErr w:type="spellStart"/>
      <w:r w:rsidRPr="008D426E">
        <w:rPr>
          <w:rFonts w:ascii="Verdana" w:hAnsi="Verdana" w:cs="Arial"/>
          <w:sz w:val="24"/>
          <w:szCs w:val="24"/>
        </w:rPr>
        <w:t>Gawlinski</w:t>
      </w:r>
      <w:proofErr w:type="spellEnd"/>
      <w:r w:rsidRPr="008D426E">
        <w:rPr>
          <w:rFonts w:ascii="Verdana" w:hAnsi="Verdana" w:cs="Arial"/>
          <w:sz w:val="24"/>
          <w:szCs w:val="24"/>
        </w:rPr>
        <w:t xml:space="preserve"> A., Steers N., &amp; </w:t>
      </w:r>
      <w:proofErr w:type="spellStart"/>
      <w:r w:rsidRPr="008D426E">
        <w:rPr>
          <w:rFonts w:ascii="Verdana" w:hAnsi="Verdana" w:cs="Arial"/>
          <w:sz w:val="24"/>
          <w:szCs w:val="24"/>
        </w:rPr>
        <w:t>Kotlerman</w:t>
      </w:r>
      <w:proofErr w:type="spellEnd"/>
      <w:r w:rsidRPr="008D426E">
        <w:rPr>
          <w:rFonts w:ascii="Verdana" w:hAnsi="Verdana" w:cs="Arial"/>
          <w:sz w:val="24"/>
          <w:szCs w:val="24"/>
        </w:rPr>
        <w:t xml:space="preserve">, J. (2007). Animal-assisted therapy in patients hospitalized with heart failure. </w:t>
      </w:r>
      <w:r w:rsidRPr="008D426E">
        <w:rPr>
          <w:rFonts w:ascii="Verdana" w:hAnsi="Verdana" w:cs="Arial"/>
          <w:i/>
          <w:sz w:val="24"/>
          <w:szCs w:val="24"/>
        </w:rPr>
        <w:t>American Journal of Critical Care, 16</w:t>
      </w:r>
      <w:r w:rsidRPr="008D426E">
        <w:rPr>
          <w:rFonts w:ascii="Verdana" w:hAnsi="Verdana" w:cs="Arial"/>
          <w:sz w:val="24"/>
          <w:szCs w:val="24"/>
        </w:rPr>
        <w:t>, 575–585.</w:t>
      </w:r>
    </w:p>
    <w:p w14:paraId="27B10D6D" w14:textId="6A31149E" w:rsidR="00B54C97" w:rsidRPr="008D426E" w:rsidRDefault="007578A6" w:rsidP="00E63007">
      <w:pPr>
        <w:pStyle w:val="CommentText"/>
        <w:spacing w:line="360" w:lineRule="auto"/>
        <w:ind w:left="499" w:hanging="488"/>
        <w:rPr>
          <w:rFonts w:ascii="Verdana" w:hAnsi="Verdana" w:cs="Arial"/>
          <w:sz w:val="24"/>
          <w:szCs w:val="24"/>
        </w:rPr>
      </w:pPr>
      <w:r w:rsidRPr="008D426E">
        <w:rPr>
          <w:rFonts w:ascii="Verdana" w:hAnsi="Verdana" w:cs="Arial"/>
          <w:sz w:val="24"/>
          <w:szCs w:val="24"/>
        </w:rPr>
        <w:t>Curtin, S. (2009)</w:t>
      </w:r>
      <w:r w:rsidR="00E36240" w:rsidRPr="008D426E">
        <w:rPr>
          <w:rFonts w:ascii="Verdana" w:hAnsi="Verdana" w:cs="Arial"/>
          <w:sz w:val="24"/>
          <w:szCs w:val="24"/>
        </w:rPr>
        <w:t>.</w:t>
      </w:r>
      <w:r w:rsidR="00B54C97" w:rsidRPr="008D426E">
        <w:rPr>
          <w:rFonts w:ascii="Verdana" w:hAnsi="Verdana" w:cs="Arial"/>
          <w:sz w:val="24"/>
          <w:szCs w:val="24"/>
        </w:rPr>
        <w:t xml:space="preserve"> Wildlife tourism: the intangible,</w:t>
      </w:r>
      <w:r w:rsidR="008A0841" w:rsidRPr="008D426E">
        <w:rPr>
          <w:rFonts w:ascii="Verdana" w:hAnsi="Verdana" w:cs="Arial"/>
          <w:sz w:val="24"/>
          <w:szCs w:val="24"/>
        </w:rPr>
        <w:t xml:space="preserve"> </w:t>
      </w:r>
      <w:r w:rsidR="00B54C97" w:rsidRPr="008D426E">
        <w:rPr>
          <w:rFonts w:ascii="Verdana" w:hAnsi="Verdana" w:cs="Arial"/>
          <w:sz w:val="24"/>
          <w:szCs w:val="24"/>
        </w:rPr>
        <w:t xml:space="preserve">psychological benefits of human-wildlife encounters. </w:t>
      </w:r>
      <w:r w:rsidR="00B54C97" w:rsidRPr="008D426E">
        <w:rPr>
          <w:rFonts w:ascii="Verdana" w:hAnsi="Verdana" w:cs="Arial"/>
          <w:i/>
          <w:sz w:val="24"/>
          <w:szCs w:val="24"/>
        </w:rPr>
        <w:t xml:space="preserve">Current Issues in Tourism, 12, </w:t>
      </w:r>
      <w:r w:rsidR="00B54C97" w:rsidRPr="008D426E">
        <w:rPr>
          <w:rFonts w:ascii="Verdana" w:hAnsi="Verdana" w:cs="Arial"/>
          <w:sz w:val="24"/>
          <w:szCs w:val="24"/>
        </w:rPr>
        <w:t>451-474.</w:t>
      </w:r>
    </w:p>
    <w:p w14:paraId="40C41AE1" w14:textId="5644934F" w:rsidR="007955DA" w:rsidRPr="008D426E" w:rsidRDefault="007578A6" w:rsidP="00E63007">
      <w:pPr>
        <w:pStyle w:val="NormalWeb"/>
        <w:spacing w:before="0" w:beforeAutospacing="0" w:after="0" w:afterAutospacing="0" w:line="360" w:lineRule="auto"/>
        <w:ind w:left="499" w:hanging="488"/>
        <w:contextualSpacing/>
        <w:rPr>
          <w:rFonts w:ascii="Verdana" w:hAnsi="Verdana" w:cs="Arial"/>
          <w:sz w:val="24"/>
          <w:szCs w:val="24"/>
        </w:rPr>
      </w:pPr>
      <w:proofErr w:type="spellStart"/>
      <w:r w:rsidRPr="008D426E">
        <w:rPr>
          <w:rFonts w:ascii="Verdana" w:hAnsi="Verdana" w:cs="Arial"/>
          <w:sz w:val="24"/>
          <w:szCs w:val="24"/>
        </w:rPr>
        <w:t>DeGue</w:t>
      </w:r>
      <w:proofErr w:type="spellEnd"/>
      <w:r w:rsidRPr="008D426E">
        <w:rPr>
          <w:rFonts w:ascii="Verdana" w:hAnsi="Verdana" w:cs="Arial"/>
          <w:sz w:val="24"/>
          <w:szCs w:val="24"/>
        </w:rPr>
        <w:t xml:space="preserve">, S., &amp; </w:t>
      </w:r>
      <w:proofErr w:type="spellStart"/>
      <w:r w:rsidRPr="008D426E">
        <w:rPr>
          <w:rFonts w:ascii="Verdana" w:hAnsi="Verdana" w:cs="Arial"/>
          <w:sz w:val="24"/>
          <w:szCs w:val="24"/>
        </w:rPr>
        <w:t>DiLillo</w:t>
      </w:r>
      <w:proofErr w:type="spellEnd"/>
      <w:r w:rsidRPr="008D426E">
        <w:rPr>
          <w:rFonts w:ascii="Verdana" w:hAnsi="Verdana" w:cs="Arial"/>
          <w:sz w:val="24"/>
          <w:szCs w:val="24"/>
        </w:rPr>
        <w:t>, D. (2009)</w:t>
      </w:r>
      <w:r w:rsidR="00301C9D" w:rsidRPr="008D426E">
        <w:rPr>
          <w:rFonts w:ascii="Verdana" w:hAnsi="Verdana" w:cs="Arial"/>
          <w:sz w:val="24"/>
          <w:szCs w:val="24"/>
        </w:rPr>
        <w:t>.</w:t>
      </w:r>
      <w:r w:rsidR="007955DA" w:rsidRPr="008D426E">
        <w:rPr>
          <w:rFonts w:ascii="Verdana" w:hAnsi="Verdana" w:cs="Arial"/>
          <w:sz w:val="24"/>
          <w:szCs w:val="24"/>
        </w:rPr>
        <w:t xml:space="preserve"> Is animal cruelty a “red flag” for family violence? Investigating co-occurring violence toward children, partners, and pets. </w:t>
      </w:r>
      <w:r w:rsidR="007955DA" w:rsidRPr="008D426E">
        <w:rPr>
          <w:rFonts w:ascii="Verdana" w:hAnsi="Verdana" w:cs="Arial"/>
          <w:i/>
          <w:sz w:val="24"/>
          <w:szCs w:val="24"/>
        </w:rPr>
        <w:t>Journal of Interpersonal Violence, 24</w:t>
      </w:r>
      <w:r w:rsidR="007955DA" w:rsidRPr="008D426E">
        <w:rPr>
          <w:rFonts w:ascii="Verdana" w:hAnsi="Verdana" w:cs="Arial"/>
          <w:sz w:val="24"/>
          <w:szCs w:val="24"/>
        </w:rPr>
        <w:t>, 1036−1056.</w:t>
      </w:r>
    </w:p>
    <w:p w14:paraId="6D5EE3AF" w14:textId="1B23AF4C" w:rsidR="007955DA" w:rsidRPr="008D426E" w:rsidRDefault="007578A6" w:rsidP="004E43F0">
      <w:pPr>
        <w:widowControl w:val="0"/>
        <w:autoSpaceDE w:val="0"/>
        <w:autoSpaceDN w:val="0"/>
        <w:adjustRightInd w:val="0"/>
        <w:spacing w:line="360" w:lineRule="auto"/>
        <w:ind w:left="504" w:hanging="490"/>
        <w:contextualSpacing/>
        <w:rPr>
          <w:rFonts w:ascii="Verdana" w:hAnsi="Verdana" w:cs="Arial"/>
          <w:sz w:val="24"/>
          <w:szCs w:val="24"/>
        </w:rPr>
      </w:pPr>
      <w:r w:rsidRPr="008D426E">
        <w:rPr>
          <w:rFonts w:ascii="Verdana" w:hAnsi="Verdana" w:cs="Arial"/>
          <w:color w:val="1A1A1A"/>
          <w:sz w:val="24"/>
          <w:szCs w:val="24"/>
        </w:rPr>
        <w:t xml:space="preserve">De Boer, C., &amp; </w:t>
      </w:r>
      <w:proofErr w:type="spellStart"/>
      <w:r w:rsidRPr="008D426E">
        <w:rPr>
          <w:rFonts w:ascii="Verdana" w:hAnsi="Verdana" w:cs="Arial"/>
          <w:color w:val="1A1A1A"/>
          <w:sz w:val="24"/>
          <w:szCs w:val="24"/>
        </w:rPr>
        <w:t>Coady</w:t>
      </w:r>
      <w:proofErr w:type="spellEnd"/>
      <w:r w:rsidRPr="008D426E">
        <w:rPr>
          <w:rFonts w:ascii="Verdana" w:hAnsi="Verdana" w:cs="Arial"/>
          <w:color w:val="1A1A1A"/>
          <w:sz w:val="24"/>
          <w:szCs w:val="24"/>
        </w:rPr>
        <w:t>, N. (2007)</w:t>
      </w:r>
      <w:r w:rsidR="00EC73EF" w:rsidRPr="008D426E">
        <w:rPr>
          <w:rFonts w:ascii="Verdana" w:hAnsi="Verdana" w:cs="Arial"/>
          <w:color w:val="1A1A1A"/>
          <w:sz w:val="24"/>
          <w:szCs w:val="24"/>
        </w:rPr>
        <w:t>.</w:t>
      </w:r>
      <w:r w:rsidR="007955DA" w:rsidRPr="008D426E">
        <w:rPr>
          <w:rFonts w:ascii="Verdana" w:hAnsi="Verdana" w:cs="Arial"/>
          <w:color w:val="1A1A1A"/>
          <w:sz w:val="24"/>
          <w:szCs w:val="24"/>
        </w:rPr>
        <w:t xml:space="preserve"> Good helping relationships in child welfare: Learning from stories of success. </w:t>
      </w:r>
      <w:r w:rsidR="007955DA" w:rsidRPr="008D426E">
        <w:rPr>
          <w:rFonts w:ascii="Verdana" w:hAnsi="Verdana" w:cs="Arial"/>
          <w:i/>
          <w:iCs/>
          <w:color w:val="1A1A1A"/>
          <w:sz w:val="24"/>
          <w:szCs w:val="24"/>
        </w:rPr>
        <w:t>Child &amp; Family Social Work</w:t>
      </w:r>
      <w:r w:rsidR="007955DA" w:rsidRPr="008D426E">
        <w:rPr>
          <w:rFonts w:ascii="Verdana" w:hAnsi="Verdana" w:cs="Arial"/>
          <w:color w:val="1A1A1A"/>
          <w:sz w:val="24"/>
          <w:szCs w:val="24"/>
        </w:rPr>
        <w:t xml:space="preserve">, </w:t>
      </w:r>
      <w:r w:rsidR="007955DA" w:rsidRPr="008D426E">
        <w:rPr>
          <w:rFonts w:ascii="Verdana" w:hAnsi="Verdana" w:cs="Arial"/>
          <w:i/>
          <w:iCs/>
          <w:color w:val="1A1A1A"/>
          <w:sz w:val="24"/>
          <w:szCs w:val="24"/>
        </w:rPr>
        <w:t>12</w:t>
      </w:r>
      <w:r w:rsidR="007955DA" w:rsidRPr="008D426E">
        <w:rPr>
          <w:rFonts w:ascii="Verdana" w:hAnsi="Verdana" w:cs="Arial"/>
          <w:color w:val="1A1A1A"/>
          <w:sz w:val="24"/>
          <w:szCs w:val="24"/>
        </w:rPr>
        <w:t>(1), 32-42.</w:t>
      </w:r>
    </w:p>
    <w:p w14:paraId="502F82D9" w14:textId="62C8E20B" w:rsidR="007955DA" w:rsidRPr="008D426E" w:rsidRDefault="007955DA" w:rsidP="004E43F0">
      <w:pPr>
        <w:widowControl w:val="0"/>
        <w:autoSpaceDE w:val="0"/>
        <w:autoSpaceDN w:val="0"/>
        <w:adjustRightInd w:val="0"/>
        <w:spacing w:line="360" w:lineRule="auto"/>
        <w:ind w:left="504" w:hanging="490"/>
        <w:contextualSpacing/>
        <w:rPr>
          <w:rFonts w:ascii="Verdana" w:hAnsi="Verdana" w:cs="Arial"/>
          <w:color w:val="000000"/>
          <w:sz w:val="24"/>
          <w:szCs w:val="24"/>
        </w:rPr>
      </w:pPr>
      <w:r w:rsidRPr="008D426E">
        <w:rPr>
          <w:rFonts w:ascii="Verdana" w:hAnsi="Verdana" w:cs="Arial"/>
          <w:color w:val="000000"/>
          <w:sz w:val="24"/>
          <w:szCs w:val="24"/>
        </w:rPr>
        <w:t xml:space="preserve">de </w:t>
      </w:r>
      <w:proofErr w:type="spellStart"/>
      <w:r w:rsidRPr="008D426E">
        <w:rPr>
          <w:rFonts w:ascii="Verdana" w:hAnsi="Verdana" w:cs="Arial"/>
          <w:color w:val="000000"/>
          <w:sz w:val="24"/>
          <w:szCs w:val="24"/>
        </w:rPr>
        <w:t>Vignemont</w:t>
      </w:r>
      <w:proofErr w:type="spellEnd"/>
      <w:r w:rsidRPr="008D426E">
        <w:rPr>
          <w:rFonts w:ascii="Verdana" w:hAnsi="Verdana" w:cs="Arial"/>
          <w:color w:val="000000"/>
          <w:sz w:val="24"/>
          <w:szCs w:val="24"/>
        </w:rPr>
        <w:t xml:space="preserve">, F. &amp; Singer, T. </w:t>
      </w:r>
      <w:r w:rsidR="007578A6" w:rsidRPr="008D426E">
        <w:rPr>
          <w:rFonts w:ascii="Verdana" w:hAnsi="Verdana" w:cs="Arial"/>
          <w:color w:val="000000"/>
          <w:sz w:val="24"/>
          <w:szCs w:val="24"/>
        </w:rPr>
        <w:t>(</w:t>
      </w:r>
      <w:r w:rsidRPr="008D426E">
        <w:rPr>
          <w:rFonts w:ascii="Verdana" w:hAnsi="Verdana" w:cs="Arial"/>
          <w:color w:val="000000"/>
          <w:sz w:val="24"/>
          <w:szCs w:val="24"/>
        </w:rPr>
        <w:t>2006</w:t>
      </w:r>
      <w:r w:rsidR="007578A6" w:rsidRPr="008D426E">
        <w:rPr>
          <w:rFonts w:ascii="Verdana" w:hAnsi="Verdana" w:cs="Arial"/>
          <w:color w:val="000000"/>
          <w:sz w:val="24"/>
          <w:szCs w:val="24"/>
        </w:rPr>
        <w:t>)</w:t>
      </w:r>
      <w:r w:rsidR="00A0596F" w:rsidRPr="008D426E">
        <w:rPr>
          <w:rFonts w:ascii="Verdana" w:hAnsi="Verdana" w:cs="Arial"/>
          <w:color w:val="000000"/>
          <w:sz w:val="24"/>
          <w:szCs w:val="24"/>
        </w:rPr>
        <w:t>.</w:t>
      </w:r>
      <w:r w:rsidRPr="008D426E">
        <w:rPr>
          <w:rFonts w:ascii="Verdana" w:hAnsi="Verdana" w:cs="Arial"/>
          <w:color w:val="000000"/>
          <w:sz w:val="24"/>
          <w:szCs w:val="24"/>
        </w:rPr>
        <w:t xml:space="preserve"> The empathic brain: how, when </w:t>
      </w:r>
      <w:r w:rsidRPr="008D426E">
        <w:rPr>
          <w:rFonts w:ascii="Verdana" w:hAnsi="Verdana" w:cs="Arial"/>
          <w:color w:val="000000"/>
          <w:sz w:val="24"/>
          <w:szCs w:val="24"/>
        </w:rPr>
        <w:lastRenderedPageBreak/>
        <w:t xml:space="preserve">and why? </w:t>
      </w:r>
      <w:r w:rsidRPr="008D426E">
        <w:rPr>
          <w:rFonts w:ascii="Verdana" w:hAnsi="Verdana" w:cs="Arial"/>
          <w:i/>
          <w:color w:val="000000"/>
          <w:sz w:val="24"/>
          <w:szCs w:val="24"/>
        </w:rPr>
        <w:t>Trends in Cognitive Science</w:t>
      </w:r>
      <w:r w:rsidR="00F827F9" w:rsidRPr="008D426E">
        <w:rPr>
          <w:rFonts w:ascii="Verdana" w:hAnsi="Verdana" w:cs="Arial"/>
          <w:color w:val="000000"/>
          <w:sz w:val="24"/>
          <w:szCs w:val="24"/>
        </w:rPr>
        <w:t xml:space="preserve">, </w:t>
      </w:r>
      <w:r w:rsidR="00F827F9" w:rsidRPr="008D426E">
        <w:rPr>
          <w:rFonts w:ascii="Verdana" w:hAnsi="Verdana" w:cs="Arial"/>
          <w:i/>
          <w:color w:val="000000"/>
          <w:sz w:val="24"/>
          <w:szCs w:val="24"/>
        </w:rPr>
        <w:t>10</w:t>
      </w:r>
      <w:r w:rsidR="00A0596F" w:rsidRPr="008D426E">
        <w:rPr>
          <w:rFonts w:ascii="Verdana" w:hAnsi="Verdana" w:cs="Arial"/>
          <w:color w:val="000000"/>
          <w:sz w:val="24"/>
          <w:szCs w:val="24"/>
        </w:rPr>
        <w:t xml:space="preserve">(10), </w:t>
      </w:r>
      <w:r w:rsidRPr="008D426E">
        <w:rPr>
          <w:rFonts w:ascii="Verdana" w:hAnsi="Verdana" w:cs="Arial"/>
          <w:color w:val="000000"/>
          <w:sz w:val="24"/>
          <w:szCs w:val="24"/>
        </w:rPr>
        <w:t xml:space="preserve">435-441. </w:t>
      </w:r>
    </w:p>
    <w:p w14:paraId="0D0A3799" w14:textId="40989779" w:rsidR="006227BD" w:rsidRPr="008D426E" w:rsidRDefault="006227BD" w:rsidP="004E43F0">
      <w:pPr>
        <w:widowControl w:val="0"/>
        <w:autoSpaceDE w:val="0"/>
        <w:autoSpaceDN w:val="0"/>
        <w:adjustRightInd w:val="0"/>
        <w:spacing w:line="360" w:lineRule="auto"/>
        <w:ind w:left="504" w:hanging="490"/>
        <w:contextualSpacing/>
        <w:rPr>
          <w:rFonts w:ascii="Verdana" w:hAnsi="Verdana" w:cs="Arial"/>
          <w:sz w:val="24"/>
          <w:szCs w:val="24"/>
        </w:rPr>
      </w:pPr>
      <w:proofErr w:type="spellStart"/>
      <w:r w:rsidRPr="008D426E">
        <w:rPr>
          <w:rFonts w:ascii="Verdana" w:hAnsi="Verdana" w:cs="Arial"/>
          <w:sz w:val="24"/>
          <w:szCs w:val="24"/>
        </w:rPr>
        <w:t>Eckardt</w:t>
      </w:r>
      <w:proofErr w:type="spellEnd"/>
      <w:r w:rsidRPr="008D426E">
        <w:rPr>
          <w:rFonts w:ascii="Verdana" w:hAnsi="Verdana" w:cs="Arial"/>
          <w:sz w:val="24"/>
          <w:szCs w:val="24"/>
        </w:rPr>
        <w:t xml:space="preserve"> Erlanger, A</w:t>
      </w:r>
      <w:r w:rsidR="007578A6" w:rsidRPr="008D426E">
        <w:rPr>
          <w:rFonts w:ascii="Verdana" w:hAnsi="Verdana" w:cs="Arial"/>
          <w:sz w:val="24"/>
          <w:szCs w:val="24"/>
        </w:rPr>
        <w:t xml:space="preserve">. C., &amp; </w:t>
      </w:r>
      <w:proofErr w:type="spellStart"/>
      <w:r w:rsidR="007578A6" w:rsidRPr="008D426E">
        <w:rPr>
          <w:rFonts w:ascii="Verdana" w:hAnsi="Verdana" w:cs="Arial"/>
          <w:sz w:val="24"/>
          <w:szCs w:val="24"/>
        </w:rPr>
        <w:t>Tsytsarev</w:t>
      </w:r>
      <w:proofErr w:type="spellEnd"/>
      <w:r w:rsidR="007578A6" w:rsidRPr="008D426E">
        <w:rPr>
          <w:rFonts w:ascii="Verdana" w:hAnsi="Verdana" w:cs="Arial"/>
          <w:sz w:val="24"/>
          <w:szCs w:val="24"/>
        </w:rPr>
        <w:t>, S. V. (2012)</w:t>
      </w:r>
      <w:r w:rsidR="00CC1A56" w:rsidRPr="008D426E">
        <w:rPr>
          <w:rFonts w:ascii="Verdana" w:hAnsi="Verdana" w:cs="Arial"/>
          <w:sz w:val="24"/>
          <w:szCs w:val="24"/>
        </w:rPr>
        <w:t>.</w:t>
      </w:r>
      <w:r w:rsidRPr="008D426E">
        <w:rPr>
          <w:rFonts w:ascii="Verdana" w:hAnsi="Verdana" w:cs="Arial"/>
          <w:sz w:val="24"/>
          <w:szCs w:val="24"/>
        </w:rPr>
        <w:t xml:space="preserve"> The relationship between empathy and personality in undergraduate students’ attitudes toward nonhuman animals</w:t>
      </w:r>
      <w:r w:rsidRPr="008D426E">
        <w:rPr>
          <w:rFonts w:ascii="Verdana" w:hAnsi="Verdana" w:cs="Arial"/>
          <w:i/>
          <w:sz w:val="24"/>
          <w:szCs w:val="24"/>
        </w:rPr>
        <w:t>. Society &amp; Animals, 20</w:t>
      </w:r>
      <w:r w:rsidRPr="008D426E">
        <w:rPr>
          <w:rFonts w:ascii="Verdana" w:hAnsi="Verdana" w:cs="Arial"/>
          <w:sz w:val="24"/>
          <w:szCs w:val="24"/>
        </w:rPr>
        <w:t>, 21-38.</w:t>
      </w:r>
    </w:p>
    <w:p w14:paraId="18AB5685" w14:textId="6D08FA74" w:rsidR="00CC1A56" w:rsidRPr="008D426E" w:rsidRDefault="00CC1A56" w:rsidP="004E43F0">
      <w:pPr>
        <w:widowControl w:val="0"/>
        <w:autoSpaceDE w:val="0"/>
        <w:autoSpaceDN w:val="0"/>
        <w:adjustRightInd w:val="0"/>
        <w:spacing w:line="360" w:lineRule="auto"/>
        <w:ind w:left="504" w:hanging="490"/>
        <w:contextualSpacing/>
        <w:rPr>
          <w:rFonts w:ascii="Verdana" w:hAnsi="Verdana" w:cs="Arial"/>
          <w:sz w:val="24"/>
          <w:szCs w:val="24"/>
        </w:rPr>
      </w:pPr>
      <w:r w:rsidRPr="008D426E">
        <w:rPr>
          <w:rFonts w:ascii="Verdana" w:hAnsi="Verdana" w:cs="Arial"/>
          <w:sz w:val="24"/>
          <w:szCs w:val="24"/>
        </w:rPr>
        <w:t xml:space="preserve">Eisenberg, N., </w:t>
      </w:r>
      <w:proofErr w:type="spellStart"/>
      <w:r w:rsidRPr="008D426E">
        <w:rPr>
          <w:rFonts w:ascii="Verdana" w:hAnsi="Verdana" w:cs="Arial"/>
          <w:sz w:val="24"/>
          <w:szCs w:val="24"/>
        </w:rPr>
        <w:t>Eggum</w:t>
      </w:r>
      <w:proofErr w:type="spellEnd"/>
      <w:r w:rsidRPr="008D426E">
        <w:rPr>
          <w:rFonts w:ascii="Verdana" w:hAnsi="Verdana" w:cs="Arial"/>
          <w:sz w:val="24"/>
          <w:szCs w:val="24"/>
        </w:rPr>
        <w:t xml:space="preserve">, N. D., &amp; Di </w:t>
      </w:r>
      <w:proofErr w:type="spellStart"/>
      <w:r w:rsidRPr="008D426E">
        <w:rPr>
          <w:rFonts w:ascii="Verdana" w:hAnsi="Verdana" w:cs="Arial"/>
          <w:sz w:val="24"/>
          <w:szCs w:val="24"/>
        </w:rPr>
        <w:t>Giunta</w:t>
      </w:r>
      <w:proofErr w:type="spellEnd"/>
      <w:r w:rsidRPr="008D426E">
        <w:rPr>
          <w:rFonts w:ascii="Verdana" w:hAnsi="Verdana" w:cs="Arial"/>
          <w:sz w:val="24"/>
          <w:szCs w:val="24"/>
        </w:rPr>
        <w:t>, L. (2010)</w:t>
      </w:r>
      <w:r w:rsidR="00D72128" w:rsidRPr="008D426E">
        <w:rPr>
          <w:rFonts w:ascii="Verdana" w:hAnsi="Verdana" w:cs="Arial"/>
          <w:sz w:val="24"/>
          <w:szCs w:val="24"/>
        </w:rPr>
        <w:t>.</w:t>
      </w:r>
      <w:r w:rsidRPr="008D426E">
        <w:rPr>
          <w:rFonts w:ascii="Verdana" w:hAnsi="Verdana" w:cs="Arial"/>
          <w:sz w:val="24"/>
          <w:szCs w:val="24"/>
        </w:rPr>
        <w:t xml:space="preserve"> Empathy-related responding: associations with prosocial behaviour, aggression, and intergroup relations. </w:t>
      </w:r>
      <w:r w:rsidRPr="008D426E">
        <w:rPr>
          <w:rFonts w:ascii="Verdana" w:hAnsi="Verdana" w:cs="Arial"/>
          <w:i/>
          <w:sz w:val="24"/>
          <w:szCs w:val="24"/>
        </w:rPr>
        <w:t>Social Issues and Policy, 4(</w:t>
      </w:r>
      <w:r w:rsidRPr="008D426E">
        <w:rPr>
          <w:rFonts w:ascii="Verdana" w:hAnsi="Verdana" w:cs="Arial"/>
          <w:sz w:val="24"/>
          <w:szCs w:val="24"/>
        </w:rPr>
        <w:t xml:space="preserve">1), 143–180. </w:t>
      </w:r>
    </w:p>
    <w:p w14:paraId="4F84F78F" w14:textId="114D49AE" w:rsidR="00F827F9" w:rsidRPr="008D426E" w:rsidRDefault="00F827F9" w:rsidP="004E43F0">
      <w:pPr>
        <w:widowControl w:val="0"/>
        <w:autoSpaceDE w:val="0"/>
        <w:autoSpaceDN w:val="0"/>
        <w:adjustRightInd w:val="0"/>
        <w:spacing w:line="360" w:lineRule="auto"/>
        <w:ind w:left="504" w:hanging="490"/>
        <w:contextualSpacing/>
        <w:rPr>
          <w:rFonts w:ascii="Verdana" w:hAnsi="Verdana" w:cs="Arial"/>
          <w:color w:val="1A1A1A"/>
          <w:sz w:val="24"/>
          <w:szCs w:val="24"/>
          <w:lang w:val="en-US"/>
        </w:rPr>
      </w:pPr>
      <w:r w:rsidRPr="008D426E">
        <w:rPr>
          <w:rFonts w:ascii="Verdana" w:hAnsi="Verdana" w:cs="Arial"/>
          <w:color w:val="1A1A1A"/>
          <w:sz w:val="24"/>
          <w:szCs w:val="24"/>
          <w:lang w:val="en-US"/>
        </w:rPr>
        <w:t xml:space="preserve">Elliott, S. (2015). Toward equal participation: An auto-ethnography of facilitating consultations in the refugee sector. </w:t>
      </w:r>
      <w:r w:rsidRPr="008D426E">
        <w:rPr>
          <w:rFonts w:ascii="Verdana" w:hAnsi="Verdana" w:cs="Arial"/>
          <w:i/>
          <w:color w:val="1A1A1A"/>
          <w:sz w:val="24"/>
          <w:szCs w:val="24"/>
          <w:lang w:val="en-US"/>
        </w:rPr>
        <w:t>Aotearoa/NZ Social Work Journal,</w:t>
      </w:r>
      <w:r w:rsidRPr="008D426E">
        <w:rPr>
          <w:rFonts w:ascii="Verdana" w:hAnsi="Verdana" w:cs="Arial"/>
          <w:color w:val="1A1A1A"/>
          <w:sz w:val="24"/>
          <w:szCs w:val="24"/>
          <w:lang w:val="en-US"/>
        </w:rPr>
        <w:t xml:space="preserve"> 27(3), 57-67. </w:t>
      </w:r>
    </w:p>
    <w:p w14:paraId="029F22A8" w14:textId="0BDFF6A9" w:rsidR="00451EDC" w:rsidRPr="008D426E" w:rsidRDefault="00451EDC" w:rsidP="004E43F0">
      <w:pPr>
        <w:widowControl w:val="0"/>
        <w:autoSpaceDE w:val="0"/>
        <w:autoSpaceDN w:val="0"/>
        <w:adjustRightInd w:val="0"/>
        <w:spacing w:line="360" w:lineRule="auto"/>
        <w:ind w:left="504" w:hanging="490"/>
        <w:contextualSpacing/>
        <w:rPr>
          <w:rFonts w:ascii="Verdana" w:hAnsi="Verdana" w:cs="Arial"/>
          <w:color w:val="1A1A1A"/>
          <w:sz w:val="24"/>
          <w:szCs w:val="24"/>
          <w:lang w:val="en-US"/>
        </w:rPr>
      </w:pPr>
      <w:proofErr w:type="spellStart"/>
      <w:r w:rsidRPr="008D426E">
        <w:rPr>
          <w:rFonts w:ascii="Verdana" w:hAnsi="Verdana" w:cs="Arial"/>
          <w:color w:val="1A1A1A"/>
          <w:sz w:val="24"/>
          <w:szCs w:val="24"/>
          <w:lang w:val="en-US"/>
        </w:rPr>
        <w:t>Endenburg</w:t>
      </w:r>
      <w:proofErr w:type="spellEnd"/>
      <w:r w:rsidRPr="008D426E">
        <w:rPr>
          <w:rFonts w:ascii="Verdana" w:hAnsi="Verdana" w:cs="Arial"/>
          <w:color w:val="1A1A1A"/>
          <w:sz w:val="24"/>
          <w:szCs w:val="24"/>
          <w:lang w:val="en-US"/>
        </w:rPr>
        <w:t>, N., &amp;</w:t>
      </w:r>
      <w:r w:rsidR="007578A6" w:rsidRPr="008D426E">
        <w:rPr>
          <w:rFonts w:ascii="Verdana" w:hAnsi="Verdana" w:cs="Arial"/>
          <w:color w:val="1A1A1A"/>
          <w:sz w:val="24"/>
          <w:szCs w:val="24"/>
          <w:lang w:val="en-US"/>
        </w:rPr>
        <w:t xml:space="preserve"> van </w:t>
      </w:r>
      <w:proofErr w:type="spellStart"/>
      <w:r w:rsidR="007578A6" w:rsidRPr="008D426E">
        <w:rPr>
          <w:rFonts w:ascii="Verdana" w:hAnsi="Verdana" w:cs="Arial"/>
          <w:color w:val="1A1A1A"/>
          <w:sz w:val="24"/>
          <w:szCs w:val="24"/>
          <w:lang w:val="en-US"/>
        </w:rPr>
        <w:t>Lith</w:t>
      </w:r>
      <w:proofErr w:type="spellEnd"/>
      <w:r w:rsidR="007578A6" w:rsidRPr="008D426E">
        <w:rPr>
          <w:rFonts w:ascii="Verdana" w:hAnsi="Verdana" w:cs="Arial"/>
          <w:color w:val="1A1A1A"/>
          <w:sz w:val="24"/>
          <w:szCs w:val="24"/>
          <w:lang w:val="en-US"/>
        </w:rPr>
        <w:t>, H. A. (2011)</w:t>
      </w:r>
      <w:r w:rsidR="00272728" w:rsidRPr="008D426E">
        <w:rPr>
          <w:rFonts w:ascii="Verdana" w:hAnsi="Verdana" w:cs="Arial"/>
          <w:color w:val="1A1A1A"/>
          <w:sz w:val="24"/>
          <w:szCs w:val="24"/>
          <w:lang w:val="en-US"/>
        </w:rPr>
        <w:t>.</w:t>
      </w:r>
      <w:r w:rsidRPr="008D426E">
        <w:rPr>
          <w:rFonts w:ascii="Verdana" w:hAnsi="Verdana" w:cs="Arial"/>
          <w:color w:val="1A1A1A"/>
          <w:sz w:val="24"/>
          <w:szCs w:val="24"/>
          <w:lang w:val="en-US"/>
        </w:rPr>
        <w:t xml:space="preserve"> The influence of animals on the development of children. </w:t>
      </w:r>
      <w:r w:rsidRPr="008D426E">
        <w:rPr>
          <w:rFonts w:ascii="Verdana" w:hAnsi="Verdana" w:cs="Arial"/>
          <w:i/>
          <w:iCs/>
          <w:color w:val="1A1A1A"/>
          <w:sz w:val="24"/>
          <w:szCs w:val="24"/>
          <w:lang w:val="en-US"/>
        </w:rPr>
        <w:t>The Veterinary Journal</w:t>
      </w:r>
      <w:r w:rsidRPr="008D426E">
        <w:rPr>
          <w:rFonts w:ascii="Verdana" w:hAnsi="Verdana" w:cs="Arial"/>
          <w:color w:val="1A1A1A"/>
          <w:sz w:val="24"/>
          <w:szCs w:val="24"/>
          <w:lang w:val="en-US"/>
        </w:rPr>
        <w:t xml:space="preserve">, </w:t>
      </w:r>
      <w:r w:rsidRPr="008D426E">
        <w:rPr>
          <w:rFonts w:ascii="Verdana" w:hAnsi="Verdana" w:cs="Arial"/>
          <w:i/>
          <w:iCs/>
          <w:color w:val="1A1A1A"/>
          <w:sz w:val="24"/>
          <w:szCs w:val="24"/>
          <w:lang w:val="en-US"/>
        </w:rPr>
        <w:t>190</w:t>
      </w:r>
      <w:r w:rsidRPr="008D426E">
        <w:rPr>
          <w:rFonts w:ascii="Verdana" w:hAnsi="Verdana" w:cs="Arial"/>
          <w:color w:val="1A1A1A"/>
          <w:sz w:val="24"/>
          <w:szCs w:val="24"/>
          <w:lang w:val="en-US"/>
        </w:rPr>
        <w:t>(2), 208-214.</w:t>
      </w:r>
    </w:p>
    <w:p w14:paraId="5DB5234D" w14:textId="082F4B5F" w:rsidR="00D3289D" w:rsidRPr="008D426E" w:rsidRDefault="00D3289D" w:rsidP="00A17B77">
      <w:pPr>
        <w:widowControl w:val="0"/>
        <w:autoSpaceDE w:val="0"/>
        <w:autoSpaceDN w:val="0"/>
        <w:adjustRightInd w:val="0"/>
        <w:spacing w:after="0" w:line="360" w:lineRule="auto"/>
        <w:ind w:left="499" w:hanging="488"/>
        <w:contextualSpacing/>
        <w:rPr>
          <w:rFonts w:ascii="Verdana" w:hAnsi="Verdana" w:cs="Arial"/>
          <w:color w:val="1A1A1A"/>
          <w:sz w:val="24"/>
          <w:szCs w:val="24"/>
          <w:lang w:val="en-US"/>
        </w:rPr>
      </w:pPr>
      <w:r w:rsidRPr="008D426E">
        <w:rPr>
          <w:rFonts w:ascii="Verdana" w:hAnsi="Verdana" w:cs="Arial"/>
          <w:color w:val="1A1A1A"/>
          <w:sz w:val="24"/>
          <w:szCs w:val="24"/>
          <w:lang w:val="en-US"/>
        </w:rPr>
        <w:t xml:space="preserve">Evans, N., &amp; Perez-y-Perez, M. (2013). Will Marley come home? An exploration of the impacts of the Canterbury earthquakes on people's relationships with their companion animals. </w:t>
      </w:r>
      <w:r w:rsidRPr="008D426E">
        <w:rPr>
          <w:rFonts w:ascii="Verdana" w:hAnsi="Verdana" w:cs="Arial"/>
          <w:i/>
          <w:iCs/>
          <w:color w:val="1A1A1A"/>
          <w:sz w:val="24"/>
          <w:szCs w:val="24"/>
          <w:lang w:val="en-US"/>
        </w:rPr>
        <w:t>Aotearoa New Zealand Social Work</w:t>
      </w:r>
      <w:r w:rsidRPr="008D426E">
        <w:rPr>
          <w:rFonts w:ascii="Verdana" w:hAnsi="Verdana" w:cs="Arial"/>
          <w:color w:val="1A1A1A"/>
          <w:sz w:val="24"/>
          <w:szCs w:val="24"/>
          <w:lang w:val="en-US"/>
        </w:rPr>
        <w:t xml:space="preserve">, </w:t>
      </w:r>
      <w:r w:rsidRPr="008D426E">
        <w:rPr>
          <w:rFonts w:ascii="Verdana" w:hAnsi="Verdana" w:cs="Arial"/>
          <w:i/>
          <w:iCs/>
          <w:color w:val="1A1A1A"/>
          <w:sz w:val="24"/>
          <w:szCs w:val="24"/>
          <w:lang w:val="en-US"/>
        </w:rPr>
        <w:t>25</w:t>
      </w:r>
      <w:r w:rsidRPr="008D426E">
        <w:rPr>
          <w:rFonts w:ascii="Verdana" w:hAnsi="Verdana" w:cs="Arial"/>
          <w:color w:val="1A1A1A"/>
          <w:sz w:val="24"/>
          <w:szCs w:val="24"/>
          <w:lang w:val="en-US"/>
        </w:rPr>
        <w:t>(2), 7</w:t>
      </w:r>
      <w:r w:rsidR="00E84B9D" w:rsidRPr="008D426E">
        <w:rPr>
          <w:rFonts w:ascii="Verdana" w:hAnsi="Verdana" w:cs="Arial"/>
          <w:color w:val="1A1A1A"/>
          <w:sz w:val="24"/>
          <w:szCs w:val="24"/>
          <w:lang w:val="en-US"/>
        </w:rPr>
        <w:t>-17</w:t>
      </w:r>
      <w:r w:rsidRPr="008D426E">
        <w:rPr>
          <w:rFonts w:ascii="Verdana" w:hAnsi="Verdana" w:cs="Arial"/>
          <w:color w:val="1A1A1A"/>
          <w:sz w:val="24"/>
          <w:szCs w:val="24"/>
          <w:lang w:val="en-US"/>
        </w:rPr>
        <w:t>.</w:t>
      </w:r>
    </w:p>
    <w:p w14:paraId="69576F4E" w14:textId="4AFD7705" w:rsidR="00DA2A27" w:rsidRPr="008D426E" w:rsidRDefault="007578A6" w:rsidP="001E13D5">
      <w:pPr>
        <w:widowControl w:val="0"/>
        <w:autoSpaceDE w:val="0"/>
        <w:autoSpaceDN w:val="0"/>
        <w:adjustRightInd w:val="0"/>
        <w:spacing w:after="0" w:line="360" w:lineRule="auto"/>
        <w:ind w:left="504" w:hanging="490"/>
        <w:contextualSpacing/>
        <w:rPr>
          <w:rFonts w:ascii="Verdana" w:hAnsi="Verdana" w:cs="Arial"/>
          <w:color w:val="1A1A1A"/>
          <w:sz w:val="24"/>
          <w:szCs w:val="24"/>
        </w:rPr>
      </w:pPr>
      <w:r w:rsidRPr="008D426E">
        <w:rPr>
          <w:rFonts w:ascii="Verdana" w:hAnsi="Verdana" w:cs="Arial"/>
          <w:color w:val="1A1A1A"/>
          <w:sz w:val="24"/>
          <w:szCs w:val="24"/>
        </w:rPr>
        <w:t>Evans, N., &amp; Gray, C. (201</w:t>
      </w:r>
      <w:r w:rsidR="0024669C" w:rsidRPr="008D426E">
        <w:rPr>
          <w:rFonts w:ascii="Verdana" w:hAnsi="Verdana" w:cs="Arial"/>
          <w:color w:val="1A1A1A"/>
          <w:sz w:val="24"/>
          <w:szCs w:val="24"/>
        </w:rPr>
        <w:t>2</w:t>
      </w:r>
      <w:r w:rsidRPr="008D426E">
        <w:rPr>
          <w:rFonts w:ascii="Verdana" w:hAnsi="Verdana" w:cs="Arial"/>
          <w:color w:val="1A1A1A"/>
          <w:sz w:val="24"/>
          <w:szCs w:val="24"/>
        </w:rPr>
        <w:t>)</w:t>
      </w:r>
      <w:r w:rsidR="00E27DBB" w:rsidRPr="008D426E">
        <w:rPr>
          <w:rFonts w:ascii="Verdana" w:hAnsi="Verdana" w:cs="Arial"/>
          <w:color w:val="1A1A1A"/>
          <w:sz w:val="24"/>
          <w:szCs w:val="24"/>
        </w:rPr>
        <w:t>.</w:t>
      </w:r>
      <w:r w:rsidR="007955DA" w:rsidRPr="008D426E">
        <w:rPr>
          <w:rFonts w:ascii="Verdana" w:hAnsi="Verdana" w:cs="Arial"/>
          <w:color w:val="1A1A1A"/>
          <w:sz w:val="24"/>
          <w:szCs w:val="24"/>
        </w:rPr>
        <w:t xml:space="preserve"> The practice and ethics of animal-assisted therapy with children and young people: Is it enough th</w:t>
      </w:r>
      <w:r w:rsidR="00E27DBB" w:rsidRPr="008D426E">
        <w:rPr>
          <w:rFonts w:ascii="Verdana" w:hAnsi="Verdana" w:cs="Arial"/>
          <w:color w:val="1A1A1A"/>
          <w:sz w:val="24"/>
          <w:szCs w:val="24"/>
        </w:rPr>
        <w:t>at we don't eat our co-workers?</w:t>
      </w:r>
      <w:r w:rsidR="007955DA" w:rsidRPr="008D426E">
        <w:rPr>
          <w:rFonts w:ascii="Verdana" w:hAnsi="Verdana" w:cs="Arial"/>
          <w:color w:val="1A1A1A"/>
          <w:sz w:val="24"/>
          <w:szCs w:val="24"/>
        </w:rPr>
        <w:t xml:space="preserve"> </w:t>
      </w:r>
      <w:r w:rsidR="007955DA" w:rsidRPr="008D426E">
        <w:rPr>
          <w:rFonts w:ascii="Verdana" w:hAnsi="Verdana" w:cs="Arial"/>
          <w:i/>
          <w:iCs/>
          <w:color w:val="1A1A1A"/>
          <w:sz w:val="24"/>
          <w:szCs w:val="24"/>
        </w:rPr>
        <w:t>British Journal of Social Work</w:t>
      </w:r>
      <w:r w:rsidR="007955DA" w:rsidRPr="008D426E">
        <w:rPr>
          <w:rFonts w:ascii="Verdana" w:hAnsi="Verdana" w:cs="Arial"/>
          <w:color w:val="1A1A1A"/>
          <w:sz w:val="24"/>
          <w:szCs w:val="24"/>
        </w:rPr>
        <w:t xml:space="preserve">, </w:t>
      </w:r>
      <w:r w:rsidR="00E27DBB" w:rsidRPr="008D426E">
        <w:rPr>
          <w:rFonts w:ascii="Verdana" w:hAnsi="Verdana" w:cs="Arial"/>
          <w:i/>
          <w:color w:val="1A1A1A"/>
          <w:sz w:val="24"/>
          <w:szCs w:val="24"/>
        </w:rPr>
        <w:t>42</w:t>
      </w:r>
      <w:r w:rsidR="00E27DBB" w:rsidRPr="008D426E">
        <w:rPr>
          <w:rFonts w:ascii="Verdana" w:hAnsi="Verdana" w:cs="Arial"/>
          <w:color w:val="1A1A1A"/>
          <w:sz w:val="24"/>
          <w:szCs w:val="24"/>
        </w:rPr>
        <w:t>(4), 600-617.</w:t>
      </w:r>
    </w:p>
    <w:p w14:paraId="5F4367FA" w14:textId="1FCA3F5E" w:rsidR="001120BA" w:rsidRPr="008D426E" w:rsidRDefault="007578A6" w:rsidP="00A17B77">
      <w:pPr>
        <w:widowControl w:val="0"/>
        <w:autoSpaceDE w:val="0"/>
        <w:autoSpaceDN w:val="0"/>
        <w:adjustRightInd w:val="0"/>
        <w:snapToGrid w:val="0"/>
        <w:spacing w:after="0" w:line="360" w:lineRule="auto"/>
        <w:ind w:left="499" w:hanging="488"/>
        <w:rPr>
          <w:rFonts w:ascii="Verdana" w:hAnsi="Verdana" w:cs="Optima"/>
          <w:sz w:val="24"/>
          <w:szCs w:val="24"/>
          <w:lang w:val="en-US"/>
        </w:rPr>
      </w:pPr>
      <w:r w:rsidRPr="008D426E">
        <w:rPr>
          <w:rFonts w:ascii="Verdana" w:hAnsi="Verdana" w:cs="Arial"/>
          <w:color w:val="1A1A1A"/>
          <w:sz w:val="24"/>
          <w:szCs w:val="24"/>
        </w:rPr>
        <w:t>Ferguson, H. (2014)</w:t>
      </w:r>
      <w:r w:rsidR="00CE6820" w:rsidRPr="008D426E">
        <w:rPr>
          <w:rFonts w:ascii="Verdana" w:hAnsi="Verdana" w:cs="Arial"/>
          <w:color w:val="1A1A1A"/>
          <w:sz w:val="24"/>
          <w:szCs w:val="24"/>
        </w:rPr>
        <w:t>.</w:t>
      </w:r>
      <w:r w:rsidR="007955DA" w:rsidRPr="008D426E">
        <w:rPr>
          <w:rFonts w:ascii="Verdana" w:hAnsi="Verdana" w:cs="Arial"/>
          <w:color w:val="1A1A1A"/>
          <w:sz w:val="24"/>
          <w:szCs w:val="24"/>
        </w:rPr>
        <w:t xml:space="preserve"> What social workers do in pe</w:t>
      </w:r>
      <w:r w:rsidR="00B55F26" w:rsidRPr="008D426E">
        <w:rPr>
          <w:rFonts w:ascii="Verdana" w:hAnsi="Verdana" w:cs="Arial"/>
          <w:color w:val="1A1A1A"/>
          <w:sz w:val="24"/>
          <w:szCs w:val="24"/>
        </w:rPr>
        <w:t xml:space="preserve">rforming child protection work: </w:t>
      </w:r>
      <w:r w:rsidR="007955DA" w:rsidRPr="008D426E">
        <w:rPr>
          <w:rFonts w:ascii="Verdana" w:hAnsi="Verdana" w:cs="Times New Roman"/>
          <w:color w:val="1A1A1A"/>
          <w:sz w:val="24"/>
          <w:szCs w:val="24"/>
        </w:rPr>
        <w:t>evidence from research into face</w:t>
      </w:r>
      <w:r w:rsidR="007955DA" w:rsidRPr="008D426E">
        <w:rPr>
          <w:rFonts w:ascii="Noteworthy Light" w:hAnsi="Noteworthy Light" w:cs="Noteworthy Light"/>
          <w:color w:val="1A1A1A"/>
          <w:sz w:val="24"/>
          <w:szCs w:val="24"/>
        </w:rPr>
        <w:t>‐</w:t>
      </w:r>
      <w:r w:rsidR="007955DA" w:rsidRPr="008D426E">
        <w:rPr>
          <w:rFonts w:ascii="Verdana" w:hAnsi="Verdana" w:cs="Times New Roman"/>
          <w:color w:val="1A1A1A"/>
          <w:sz w:val="24"/>
          <w:szCs w:val="24"/>
        </w:rPr>
        <w:t>to</w:t>
      </w:r>
      <w:r w:rsidR="007955DA" w:rsidRPr="008D426E">
        <w:rPr>
          <w:rFonts w:ascii="Noteworthy Light" w:hAnsi="Noteworthy Light" w:cs="Noteworthy Light"/>
          <w:color w:val="1A1A1A"/>
          <w:sz w:val="24"/>
          <w:szCs w:val="24"/>
        </w:rPr>
        <w:t>‐</w:t>
      </w:r>
      <w:r w:rsidR="00E63007" w:rsidRPr="008D426E">
        <w:rPr>
          <w:rFonts w:ascii="Verdana" w:hAnsi="Verdana" w:cs="Times New Roman"/>
          <w:color w:val="1A1A1A"/>
          <w:sz w:val="24"/>
          <w:szCs w:val="24"/>
        </w:rPr>
        <w:t xml:space="preserve">face practice. </w:t>
      </w:r>
      <w:r w:rsidR="004B20B2" w:rsidRPr="008D426E">
        <w:rPr>
          <w:rFonts w:ascii="Verdana" w:hAnsi="Verdana" w:cs="Times New Roman"/>
          <w:i/>
          <w:color w:val="1A1A1A"/>
          <w:sz w:val="24"/>
          <w:szCs w:val="24"/>
        </w:rPr>
        <w:t>Ch</w:t>
      </w:r>
      <w:r w:rsidR="007955DA" w:rsidRPr="008D426E">
        <w:rPr>
          <w:rFonts w:ascii="Verdana" w:hAnsi="Verdana" w:cs="Times New Roman"/>
          <w:i/>
          <w:iCs/>
          <w:color w:val="1A1A1A"/>
          <w:sz w:val="24"/>
          <w:szCs w:val="24"/>
        </w:rPr>
        <w:t>ild &amp; Family Social Work</w:t>
      </w:r>
      <w:r w:rsidR="001120BA" w:rsidRPr="008D426E">
        <w:rPr>
          <w:rFonts w:ascii="Verdana" w:hAnsi="Verdana" w:cs="Times New Roman"/>
          <w:i/>
          <w:iCs/>
          <w:color w:val="1A1A1A"/>
          <w:sz w:val="24"/>
          <w:szCs w:val="24"/>
        </w:rPr>
        <w:t>, 21</w:t>
      </w:r>
      <w:r w:rsidR="001120BA" w:rsidRPr="008D426E">
        <w:rPr>
          <w:rFonts w:ascii="Verdana" w:hAnsi="Verdana" w:cs="Times New Roman"/>
          <w:iCs/>
          <w:color w:val="1A1A1A"/>
          <w:sz w:val="24"/>
          <w:szCs w:val="24"/>
        </w:rPr>
        <w:t>(3), 283-294.</w:t>
      </w:r>
      <w:r w:rsidRPr="008D426E">
        <w:rPr>
          <w:rFonts w:ascii="Verdana" w:hAnsi="Verdana" w:cs="Optima"/>
          <w:sz w:val="24"/>
          <w:szCs w:val="24"/>
          <w:lang w:val="en-US"/>
        </w:rPr>
        <w:t xml:space="preserve"> </w:t>
      </w:r>
    </w:p>
    <w:p w14:paraId="544AA882" w14:textId="77777777" w:rsidR="00455BBA" w:rsidRDefault="007955DA" w:rsidP="00455BBA">
      <w:pPr>
        <w:widowControl w:val="0"/>
        <w:autoSpaceDE w:val="0"/>
        <w:autoSpaceDN w:val="0"/>
        <w:adjustRightInd w:val="0"/>
        <w:spacing w:after="0" w:line="360" w:lineRule="auto"/>
        <w:ind w:left="499" w:hanging="488"/>
        <w:rPr>
          <w:rFonts w:ascii="Verdana" w:hAnsi="Verdana" w:cs="Arial"/>
          <w:color w:val="1A1A1A"/>
          <w:sz w:val="24"/>
          <w:szCs w:val="24"/>
        </w:rPr>
      </w:pPr>
      <w:proofErr w:type="spellStart"/>
      <w:r w:rsidRPr="008D426E">
        <w:rPr>
          <w:rFonts w:ascii="Verdana" w:hAnsi="Verdana" w:cs="Arial"/>
          <w:color w:val="1A1A1A"/>
          <w:sz w:val="24"/>
          <w:szCs w:val="24"/>
        </w:rPr>
        <w:t>Fook</w:t>
      </w:r>
      <w:proofErr w:type="spellEnd"/>
      <w:r w:rsidRPr="008D426E">
        <w:rPr>
          <w:rFonts w:ascii="Verdana" w:hAnsi="Verdana" w:cs="Arial"/>
          <w:color w:val="1A1A1A"/>
          <w:sz w:val="24"/>
          <w:szCs w:val="24"/>
        </w:rPr>
        <w:t xml:space="preserve">, J. (1993). </w:t>
      </w:r>
      <w:r w:rsidRPr="008D426E">
        <w:rPr>
          <w:rFonts w:ascii="Verdana" w:hAnsi="Verdana" w:cs="Arial"/>
          <w:i/>
          <w:iCs/>
          <w:color w:val="1A1A1A"/>
          <w:sz w:val="24"/>
          <w:szCs w:val="24"/>
        </w:rPr>
        <w:t>Radical casework: A theory of practice</w:t>
      </w:r>
      <w:r w:rsidRPr="008D426E">
        <w:rPr>
          <w:rFonts w:ascii="Verdana" w:hAnsi="Verdana" w:cs="Arial"/>
          <w:color w:val="1A1A1A"/>
          <w:sz w:val="24"/>
          <w:szCs w:val="24"/>
        </w:rPr>
        <w:t xml:space="preserve">. </w:t>
      </w:r>
      <w:r w:rsidR="001E13D5" w:rsidRPr="008D426E">
        <w:rPr>
          <w:rFonts w:ascii="Verdana" w:hAnsi="Verdana" w:cs="Arial"/>
          <w:color w:val="1A1A1A"/>
          <w:sz w:val="24"/>
          <w:szCs w:val="24"/>
        </w:rPr>
        <w:t xml:space="preserve">Australia: </w:t>
      </w:r>
      <w:r w:rsidRPr="008D426E">
        <w:rPr>
          <w:rFonts w:ascii="Verdana" w:hAnsi="Verdana" w:cs="Arial"/>
          <w:color w:val="1A1A1A"/>
          <w:sz w:val="24"/>
          <w:szCs w:val="24"/>
        </w:rPr>
        <w:t xml:space="preserve">Allen &amp; </w:t>
      </w:r>
      <w:proofErr w:type="spellStart"/>
      <w:r w:rsidRPr="008D426E">
        <w:rPr>
          <w:rFonts w:ascii="Verdana" w:hAnsi="Verdana" w:cs="Arial"/>
          <w:color w:val="1A1A1A"/>
          <w:sz w:val="24"/>
          <w:szCs w:val="24"/>
        </w:rPr>
        <w:t>Unwin</w:t>
      </w:r>
      <w:proofErr w:type="spellEnd"/>
      <w:r w:rsidRPr="008D426E">
        <w:rPr>
          <w:rFonts w:ascii="Verdana" w:hAnsi="Verdana" w:cs="Arial"/>
          <w:color w:val="1A1A1A"/>
          <w:sz w:val="24"/>
          <w:szCs w:val="24"/>
        </w:rPr>
        <w:t>.</w:t>
      </w:r>
    </w:p>
    <w:p w14:paraId="1D9BCE65" w14:textId="69458D7F" w:rsidR="00734842" w:rsidRPr="00455BBA" w:rsidRDefault="00734842" w:rsidP="00455BBA">
      <w:pPr>
        <w:widowControl w:val="0"/>
        <w:autoSpaceDE w:val="0"/>
        <w:autoSpaceDN w:val="0"/>
        <w:adjustRightInd w:val="0"/>
        <w:spacing w:after="0" w:line="360" w:lineRule="auto"/>
        <w:ind w:left="499" w:hanging="488"/>
        <w:rPr>
          <w:rFonts w:ascii="Verdana" w:hAnsi="Verdana" w:cs="Arial"/>
          <w:color w:val="1A1A1A"/>
          <w:sz w:val="24"/>
          <w:szCs w:val="24"/>
        </w:rPr>
      </w:pPr>
      <w:r w:rsidRPr="00455BBA">
        <w:rPr>
          <w:rFonts w:ascii="Verdana" w:hAnsi="Verdana" w:cs="Arial"/>
          <w:sz w:val="24"/>
          <w:szCs w:val="24"/>
        </w:rPr>
        <w:t xml:space="preserve">Fraser, H. &amp; Taylor, N. (2017). In Good Company, Women, Companion Animals and Social Work. </w:t>
      </w:r>
      <w:proofErr w:type="gramStart"/>
      <w:r w:rsidRPr="00455BBA">
        <w:rPr>
          <w:rFonts w:ascii="Verdana" w:hAnsi="Verdana" w:cs="Arial"/>
          <w:i/>
          <w:sz w:val="24"/>
          <w:szCs w:val="24"/>
        </w:rPr>
        <w:t>Society &amp; Animals</w:t>
      </w:r>
      <w:r w:rsidR="00455BBA" w:rsidRPr="00455BBA">
        <w:rPr>
          <w:rFonts w:ascii="Verdana" w:hAnsi="Verdana" w:cs="Arial"/>
          <w:i/>
          <w:sz w:val="24"/>
          <w:szCs w:val="24"/>
        </w:rPr>
        <w:t>.</w:t>
      </w:r>
      <w:proofErr w:type="gramEnd"/>
      <w:r w:rsidR="00455BBA" w:rsidRPr="00455BBA">
        <w:rPr>
          <w:rFonts w:ascii="Verdana" w:hAnsi="Verdana" w:cs="Arial"/>
          <w:i/>
          <w:sz w:val="24"/>
          <w:szCs w:val="24"/>
        </w:rPr>
        <w:t xml:space="preserve"> </w:t>
      </w:r>
      <w:r w:rsidR="00455BBA" w:rsidRPr="00455BBA">
        <w:rPr>
          <w:rFonts w:ascii="Verdana" w:hAnsi="Verdana" w:cs="Arial"/>
          <w:sz w:val="24"/>
          <w:szCs w:val="24"/>
        </w:rPr>
        <w:t>Online first</w:t>
      </w:r>
      <w:r w:rsidRPr="00455BBA">
        <w:rPr>
          <w:rFonts w:ascii="Verdana" w:hAnsi="Verdana" w:cs="Arial"/>
          <w:sz w:val="24"/>
          <w:szCs w:val="24"/>
        </w:rPr>
        <w:t>,</w:t>
      </w:r>
      <w:r w:rsidR="00455BBA" w:rsidRPr="00455BBA">
        <w:rPr>
          <w:rFonts w:ascii="Verdana" w:hAnsi="Verdana" w:cs="Arial"/>
          <w:sz w:val="24"/>
          <w:szCs w:val="24"/>
        </w:rPr>
        <w:t xml:space="preserve"> DOI </w:t>
      </w:r>
      <w:hyperlink r:id="rId7" w:tooltip="" w:history="1">
        <w:r w:rsidR="00455BBA" w:rsidRPr="00455BBA">
          <w:rPr>
            <w:rStyle w:val="Hyperlink"/>
            <w:rFonts w:ascii="Verdana" w:eastAsia="Times New Roman" w:hAnsi="Verdana" w:cs="Times New Roman"/>
            <w:color w:val="6499CD"/>
            <w:sz w:val="24"/>
            <w:szCs w:val="24"/>
            <w:bdr w:val="none" w:sz="0" w:space="0" w:color="auto" w:frame="1"/>
          </w:rPr>
          <w:t>10.1163/15685306-12341450</w:t>
        </w:r>
      </w:hyperlink>
      <w:bookmarkStart w:id="0" w:name="_GoBack"/>
      <w:bookmarkEnd w:id="0"/>
    </w:p>
    <w:p w14:paraId="39F0BF89" w14:textId="22529083" w:rsidR="00DA2A27" w:rsidRPr="008D426E" w:rsidRDefault="007955DA" w:rsidP="00BF2CD2">
      <w:pPr>
        <w:widowControl w:val="0"/>
        <w:autoSpaceDE w:val="0"/>
        <w:autoSpaceDN w:val="0"/>
        <w:adjustRightInd w:val="0"/>
        <w:spacing w:line="360" w:lineRule="auto"/>
        <w:ind w:left="504" w:hanging="490"/>
        <w:contextualSpacing/>
        <w:rPr>
          <w:rFonts w:ascii="Verdana" w:hAnsi="Verdana" w:cs="Arial"/>
          <w:color w:val="1A1A1A"/>
          <w:sz w:val="24"/>
          <w:szCs w:val="24"/>
        </w:rPr>
      </w:pPr>
      <w:r w:rsidRPr="008D426E">
        <w:rPr>
          <w:rFonts w:ascii="Verdana" w:hAnsi="Verdana" w:cs="Arial"/>
          <w:color w:val="1A1A1A"/>
          <w:sz w:val="24"/>
          <w:szCs w:val="24"/>
        </w:rPr>
        <w:t xml:space="preserve">Gerdes, K. E., </w:t>
      </w:r>
      <w:proofErr w:type="spellStart"/>
      <w:r w:rsidRPr="008D426E">
        <w:rPr>
          <w:rFonts w:ascii="Verdana" w:hAnsi="Verdana" w:cs="Arial"/>
          <w:color w:val="1A1A1A"/>
          <w:sz w:val="24"/>
          <w:szCs w:val="24"/>
        </w:rPr>
        <w:t>Lietz</w:t>
      </w:r>
      <w:proofErr w:type="spellEnd"/>
      <w:r w:rsidRPr="008D426E">
        <w:rPr>
          <w:rFonts w:ascii="Verdana" w:hAnsi="Verdana" w:cs="Arial"/>
          <w:color w:val="1A1A1A"/>
          <w:sz w:val="24"/>
          <w:szCs w:val="24"/>
        </w:rPr>
        <w:t xml:space="preserve">, C. A., &amp; Segal, E. A. (2011). Measuring empathy in the 21st century: Development of an empathy index rooted in social cognitive neuroscience and social justice. </w:t>
      </w:r>
      <w:r w:rsidRPr="008D426E">
        <w:rPr>
          <w:rFonts w:ascii="Verdana" w:hAnsi="Verdana" w:cs="Arial"/>
          <w:i/>
          <w:iCs/>
          <w:color w:val="1A1A1A"/>
          <w:sz w:val="24"/>
          <w:szCs w:val="24"/>
        </w:rPr>
        <w:t>Social Work Research</w:t>
      </w:r>
      <w:r w:rsidRPr="008D426E">
        <w:rPr>
          <w:rFonts w:ascii="Verdana" w:hAnsi="Verdana" w:cs="Arial"/>
          <w:color w:val="1A1A1A"/>
          <w:sz w:val="24"/>
          <w:szCs w:val="24"/>
        </w:rPr>
        <w:t xml:space="preserve">, </w:t>
      </w:r>
      <w:r w:rsidRPr="008D426E">
        <w:rPr>
          <w:rFonts w:ascii="Verdana" w:hAnsi="Verdana" w:cs="Arial"/>
          <w:i/>
          <w:iCs/>
          <w:color w:val="1A1A1A"/>
          <w:sz w:val="24"/>
          <w:szCs w:val="24"/>
        </w:rPr>
        <w:t>35</w:t>
      </w:r>
      <w:r w:rsidRPr="008D426E">
        <w:rPr>
          <w:rFonts w:ascii="Verdana" w:hAnsi="Verdana" w:cs="Arial"/>
          <w:color w:val="1A1A1A"/>
          <w:sz w:val="24"/>
          <w:szCs w:val="24"/>
        </w:rPr>
        <w:t>(2), 83-93.</w:t>
      </w:r>
    </w:p>
    <w:p w14:paraId="5A19A38F" w14:textId="19DA0B7D" w:rsidR="00AB724C" w:rsidRPr="008D426E" w:rsidRDefault="00AB724C" w:rsidP="004E43F0">
      <w:pPr>
        <w:spacing w:line="360" w:lineRule="auto"/>
        <w:ind w:left="504" w:hanging="490"/>
        <w:contextualSpacing/>
        <w:rPr>
          <w:rFonts w:ascii="Verdana" w:hAnsi="Verdana" w:cs="Times New Roman"/>
          <w:color w:val="1A1A1A"/>
          <w:sz w:val="24"/>
          <w:szCs w:val="24"/>
          <w:lang w:val="en-US"/>
        </w:rPr>
      </w:pPr>
      <w:proofErr w:type="spellStart"/>
      <w:r w:rsidRPr="008D426E">
        <w:rPr>
          <w:rFonts w:ascii="Verdana" w:hAnsi="Verdana" w:cs="Times New Roman"/>
          <w:color w:val="1A1A1A"/>
          <w:sz w:val="24"/>
          <w:szCs w:val="24"/>
          <w:lang w:val="en-US"/>
        </w:rPr>
        <w:lastRenderedPageBreak/>
        <w:t>Gruen</w:t>
      </w:r>
      <w:proofErr w:type="spellEnd"/>
      <w:r w:rsidRPr="008D426E">
        <w:rPr>
          <w:rFonts w:ascii="Verdana" w:hAnsi="Verdana" w:cs="Times New Roman"/>
          <w:color w:val="1A1A1A"/>
          <w:sz w:val="24"/>
          <w:szCs w:val="24"/>
          <w:lang w:val="en-US"/>
        </w:rPr>
        <w:t xml:space="preserve">, L. (2015). </w:t>
      </w:r>
      <w:r w:rsidRPr="008D426E">
        <w:rPr>
          <w:rFonts w:ascii="Verdana" w:hAnsi="Verdana" w:cs="Times New Roman"/>
          <w:i/>
          <w:iCs/>
          <w:color w:val="1A1A1A"/>
          <w:sz w:val="24"/>
          <w:szCs w:val="24"/>
          <w:lang w:val="en-US"/>
        </w:rPr>
        <w:t>Entangled empathy: An alternative ethic for our relationships with animals</w:t>
      </w:r>
      <w:r w:rsidRPr="008D426E">
        <w:rPr>
          <w:rFonts w:ascii="Verdana" w:hAnsi="Verdana" w:cs="Times New Roman"/>
          <w:color w:val="1A1A1A"/>
          <w:sz w:val="24"/>
          <w:szCs w:val="24"/>
          <w:lang w:val="en-US"/>
        </w:rPr>
        <w:t>. Herndon VA</w:t>
      </w:r>
      <w:r w:rsidR="00BF2CD2" w:rsidRPr="008D426E">
        <w:rPr>
          <w:rFonts w:ascii="Verdana" w:hAnsi="Verdana" w:cs="Times New Roman"/>
          <w:color w:val="1A1A1A"/>
          <w:sz w:val="24"/>
          <w:szCs w:val="24"/>
          <w:lang w:val="en-US"/>
        </w:rPr>
        <w:t>:</w:t>
      </w:r>
      <w:r w:rsidRPr="008D426E">
        <w:rPr>
          <w:rFonts w:ascii="Verdana" w:hAnsi="Verdana" w:cs="Times New Roman"/>
          <w:color w:val="1A1A1A"/>
          <w:sz w:val="24"/>
          <w:szCs w:val="24"/>
          <w:lang w:val="en-US"/>
        </w:rPr>
        <w:t xml:space="preserve"> Lantern Books.</w:t>
      </w:r>
    </w:p>
    <w:p w14:paraId="36910C00" w14:textId="5F5FECA1" w:rsidR="00DA2A27" w:rsidRPr="008D426E" w:rsidRDefault="00451EDC" w:rsidP="004E43F0">
      <w:pPr>
        <w:widowControl w:val="0"/>
        <w:autoSpaceDE w:val="0"/>
        <w:autoSpaceDN w:val="0"/>
        <w:adjustRightInd w:val="0"/>
        <w:spacing w:line="360" w:lineRule="auto"/>
        <w:ind w:left="504" w:hanging="490"/>
        <w:contextualSpacing/>
        <w:rPr>
          <w:rFonts w:ascii="Verdana" w:hAnsi="Verdana" w:cs="Arial"/>
          <w:sz w:val="24"/>
          <w:szCs w:val="24"/>
        </w:rPr>
      </w:pPr>
      <w:r w:rsidRPr="008D426E">
        <w:rPr>
          <w:rFonts w:ascii="Verdana" w:hAnsi="Verdana" w:cs="Arial"/>
          <w:color w:val="1A1A1A"/>
          <w:sz w:val="24"/>
          <w:szCs w:val="24"/>
          <w:lang w:val="en-US"/>
        </w:rPr>
        <w:t xml:space="preserve">Hartman, C., Hageman, T., Williams, J. H., Mary, J. S., &amp; Ascione, F. R. (2016). Exploring </w:t>
      </w:r>
      <w:r w:rsidR="00BF2CD2" w:rsidRPr="008D426E">
        <w:rPr>
          <w:rFonts w:ascii="Verdana" w:hAnsi="Verdana" w:cs="Arial"/>
          <w:color w:val="1A1A1A"/>
          <w:sz w:val="24"/>
          <w:szCs w:val="24"/>
          <w:lang w:val="en-US"/>
        </w:rPr>
        <w:t>e</w:t>
      </w:r>
      <w:r w:rsidRPr="008D426E">
        <w:rPr>
          <w:rFonts w:ascii="Verdana" w:hAnsi="Verdana" w:cs="Arial"/>
          <w:color w:val="1A1A1A"/>
          <w:sz w:val="24"/>
          <w:szCs w:val="24"/>
          <w:lang w:val="en-US"/>
        </w:rPr>
        <w:t xml:space="preserve">mpathy and </w:t>
      </w:r>
      <w:r w:rsidR="00BF2CD2" w:rsidRPr="008D426E">
        <w:rPr>
          <w:rFonts w:ascii="Verdana" w:hAnsi="Verdana" w:cs="Arial"/>
          <w:color w:val="1A1A1A"/>
          <w:sz w:val="24"/>
          <w:szCs w:val="24"/>
          <w:lang w:val="en-US"/>
        </w:rPr>
        <w:t>callous–unemotional t</w:t>
      </w:r>
      <w:r w:rsidRPr="008D426E">
        <w:rPr>
          <w:rFonts w:ascii="Verdana" w:hAnsi="Verdana" w:cs="Arial"/>
          <w:color w:val="1A1A1A"/>
          <w:sz w:val="24"/>
          <w:szCs w:val="24"/>
          <w:lang w:val="en-US"/>
        </w:rPr>
        <w:t xml:space="preserve">raits as </w:t>
      </w:r>
      <w:r w:rsidR="00BF2CD2" w:rsidRPr="008D426E">
        <w:rPr>
          <w:rFonts w:ascii="Verdana" w:hAnsi="Verdana" w:cs="Arial"/>
          <w:color w:val="1A1A1A"/>
          <w:sz w:val="24"/>
          <w:szCs w:val="24"/>
          <w:lang w:val="en-US"/>
        </w:rPr>
        <w:t>p</w:t>
      </w:r>
      <w:r w:rsidRPr="008D426E">
        <w:rPr>
          <w:rFonts w:ascii="Verdana" w:hAnsi="Verdana" w:cs="Arial"/>
          <w:color w:val="1A1A1A"/>
          <w:sz w:val="24"/>
          <w:szCs w:val="24"/>
          <w:lang w:val="en-US"/>
        </w:rPr>
        <w:t xml:space="preserve">redictors of </w:t>
      </w:r>
      <w:r w:rsidR="00BF2CD2" w:rsidRPr="008D426E">
        <w:rPr>
          <w:rFonts w:ascii="Verdana" w:hAnsi="Verdana" w:cs="Arial"/>
          <w:color w:val="1A1A1A"/>
          <w:sz w:val="24"/>
          <w:szCs w:val="24"/>
          <w:lang w:val="en-US"/>
        </w:rPr>
        <w:t>a</w:t>
      </w:r>
      <w:r w:rsidRPr="008D426E">
        <w:rPr>
          <w:rFonts w:ascii="Verdana" w:hAnsi="Verdana" w:cs="Arial"/>
          <w:color w:val="1A1A1A"/>
          <w:sz w:val="24"/>
          <w:szCs w:val="24"/>
          <w:lang w:val="en-US"/>
        </w:rPr>
        <w:t xml:space="preserve">nimal </w:t>
      </w:r>
      <w:r w:rsidR="00BF2CD2" w:rsidRPr="008D426E">
        <w:rPr>
          <w:rFonts w:ascii="Verdana" w:hAnsi="Verdana" w:cs="Arial"/>
          <w:color w:val="1A1A1A"/>
          <w:sz w:val="24"/>
          <w:szCs w:val="24"/>
          <w:lang w:val="en-US"/>
        </w:rPr>
        <w:t>a</w:t>
      </w:r>
      <w:r w:rsidRPr="008D426E">
        <w:rPr>
          <w:rFonts w:ascii="Verdana" w:hAnsi="Verdana" w:cs="Arial"/>
          <w:color w:val="1A1A1A"/>
          <w:sz w:val="24"/>
          <w:szCs w:val="24"/>
          <w:lang w:val="en-US"/>
        </w:rPr>
        <w:t xml:space="preserve">buse </w:t>
      </w:r>
      <w:r w:rsidR="00BF2CD2" w:rsidRPr="008D426E">
        <w:rPr>
          <w:rFonts w:ascii="Verdana" w:hAnsi="Verdana" w:cs="Arial"/>
          <w:color w:val="1A1A1A"/>
          <w:sz w:val="24"/>
          <w:szCs w:val="24"/>
          <w:lang w:val="en-US"/>
        </w:rPr>
        <w:t>perpetrated by c</w:t>
      </w:r>
      <w:r w:rsidRPr="008D426E">
        <w:rPr>
          <w:rFonts w:ascii="Verdana" w:hAnsi="Verdana" w:cs="Arial"/>
          <w:color w:val="1A1A1A"/>
          <w:sz w:val="24"/>
          <w:szCs w:val="24"/>
          <w:lang w:val="en-US"/>
        </w:rPr>
        <w:t xml:space="preserve">hildren </w:t>
      </w:r>
      <w:r w:rsidR="00BF2CD2" w:rsidRPr="008D426E">
        <w:rPr>
          <w:rFonts w:ascii="Verdana" w:hAnsi="Verdana" w:cs="Arial"/>
          <w:color w:val="1A1A1A"/>
          <w:sz w:val="24"/>
          <w:szCs w:val="24"/>
          <w:lang w:val="en-US"/>
        </w:rPr>
        <w:t>e</w:t>
      </w:r>
      <w:r w:rsidRPr="008D426E">
        <w:rPr>
          <w:rFonts w:ascii="Verdana" w:hAnsi="Verdana" w:cs="Arial"/>
          <w:color w:val="1A1A1A"/>
          <w:sz w:val="24"/>
          <w:szCs w:val="24"/>
          <w:lang w:val="en-US"/>
        </w:rPr>
        <w:t xml:space="preserve">xposed to </w:t>
      </w:r>
      <w:r w:rsidR="00BF2CD2" w:rsidRPr="008D426E">
        <w:rPr>
          <w:rFonts w:ascii="Verdana" w:hAnsi="Verdana" w:cs="Arial"/>
          <w:color w:val="1A1A1A"/>
          <w:sz w:val="24"/>
          <w:szCs w:val="24"/>
          <w:lang w:val="en-US"/>
        </w:rPr>
        <w:t>i</w:t>
      </w:r>
      <w:r w:rsidRPr="008D426E">
        <w:rPr>
          <w:rFonts w:ascii="Verdana" w:hAnsi="Verdana" w:cs="Arial"/>
          <w:color w:val="1A1A1A"/>
          <w:sz w:val="24"/>
          <w:szCs w:val="24"/>
          <w:lang w:val="en-US"/>
        </w:rPr>
        <w:t xml:space="preserve">ntimate </w:t>
      </w:r>
      <w:r w:rsidR="00BF2CD2" w:rsidRPr="008D426E">
        <w:rPr>
          <w:rFonts w:ascii="Verdana" w:hAnsi="Verdana" w:cs="Arial"/>
          <w:color w:val="1A1A1A"/>
          <w:sz w:val="24"/>
          <w:szCs w:val="24"/>
          <w:lang w:val="en-US"/>
        </w:rPr>
        <w:t>p</w:t>
      </w:r>
      <w:r w:rsidRPr="008D426E">
        <w:rPr>
          <w:rFonts w:ascii="Verdana" w:hAnsi="Verdana" w:cs="Arial"/>
          <w:color w:val="1A1A1A"/>
          <w:sz w:val="24"/>
          <w:szCs w:val="24"/>
          <w:lang w:val="en-US"/>
        </w:rPr>
        <w:t xml:space="preserve">artner </w:t>
      </w:r>
      <w:r w:rsidR="00282250" w:rsidRPr="008D426E">
        <w:rPr>
          <w:rFonts w:ascii="Verdana" w:hAnsi="Verdana" w:cs="Arial"/>
          <w:color w:val="1A1A1A"/>
          <w:sz w:val="24"/>
          <w:szCs w:val="24"/>
          <w:lang w:val="en-US"/>
        </w:rPr>
        <w:t>v</w:t>
      </w:r>
      <w:r w:rsidRPr="008D426E">
        <w:rPr>
          <w:rFonts w:ascii="Verdana" w:hAnsi="Verdana" w:cs="Arial"/>
          <w:color w:val="1A1A1A"/>
          <w:sz w:val="24"/>
          <w:szCs w:val="24"/>
          <w:lang w:val="en-US"/>
        </w:rPr>
        <w:t xml:space="preserve">iolence. </w:t>
      </w:r>
      <w:r w:rsidR="00C01A89" w:rsidRPr="008D426E">
        <w:rPr>
          <w:rFonts w:ascii="Verdana" w:hAnsi="Verdana" w:cs="Arial"/>
          <w:i/>
          <w:iCs/>
          <w:color w:val="1A1A1A"/>
          <w:sz w:val="24"/>
          <w:szCs w:val="24"/>
          <w:lang w:val="en-US"/>
        </w:rPr>
        <w:t>Journal of Interpersonal V</w:t>
      </w:r>
      <w:r w:rsidRPr="008D426E">
        <w:rPr>
          <w:rFonts w:ascii="Verdana" w:hAnsi="Verdana" w:cs="Arial"/>
          <w:i/>
          <w:iCs/>
          <w:color w:val="1A1A1A"/>
          <w:sz w:val="24"/>
          <w:szCs w:val="24"/>
          <w:lang w:val="en-US"/>
        </w:rPr>
        <w:t>iolence</w:t>
      </w:r>
      <w:r w:rsidRPr="008D426E">
        <w:rPr>
          <w:rFonts w:ascii="Verdana" w:hAnsi="Verdana" w:cs="Arial"/>
          <w:color w:val="1A1A1A"/>
          <w:sz w:val="24"/>
          <w:szCs w:val="24"/>
          <w:lang w:val="en-US"/>
        </w:rPr>
        <w:t>,</w:t>
      </w:r>
      <w:r w:rsidR="00301B94" w:rsidRPr="008D426E">
        <w:rPr>
          <w:rFonts w:ascii="Verdana" w:hAnsi="Verdana" w:cs="Arial"/>
          <w:color w:val="1A1A1A"/>
          <w:sz w:val="24"/>
          <w:szCs w:val="24"/>
          <w:lang w:val="en-US"/>
        </w:rPr>
        <w:t xml:space="preserve"> online first, 1-19. </w:t>
      </w:r>
      <w:proofErr w:type="spellStart"/>
      <w:r w:rsidR="00301B94" w:rsidRPr="008D426E">
        <w:rPr>
          <w:rFonts w:ascii="Verdana" w:hAnsi="Verdana" w:cs="Arial"/>
          <w:color w:val="1A1A1A"/>
          <w:sz w:val="24"/>
          <w:szCs w:val="24"/>
          <w:lang w:val="en-US"/>
        </w:rPr>
        <w:t>Doi</w:t>
      </w:r>
      <w:proofErr w:type="spellEnd"/>
      <w:r w:rsidR="00301B94" w:rsidRPr="008D426E">
        <w:rPr>
          <w:rFonts w:ascii="Verdana" w:hAnsi="Verdana" w:cs="Arial"/>
          <w:color w:val="1A1A1A"/>
          <w:sz w:val="24"/>
          <w:szCs w:val="24"/>
          <w:lang w:val="en-US"/>
        </w:rPr>
        <w:t>: 10.1177/</w:t>
      </w:r>
      <w:r w:rsidRPr="008D426E">
        <w:rPr>
          <w:rFonts w:ascii="Verdana" w:hAnsi="Verdana" w:cs="Arial"/>
          <w:color w:val="1A1A1A"/>
          <w:sz w:val="24"/>
          <w:szCs w:val="24"/>
          <w:lang w:val="en-US"/>
        </w:rPr>
        <w:t>0886260516660971.</w:t>
      </w:r>
    </w:p>
    <w:p w14:paraId="10D98B58" w14:textId="2CDE206C" w:rsidR="00B55F26" w:rsidRPr="008D426E" w:rsidRDefault="00B55F26" w:rsidP="004E43F0">
      <w:pPr>
        <w:widowControl w:val="0"/>
        <w:autoSpaceDE w:val="0"/>
        <w:autoSpaceDN w:val="0"/>
        <w:adjustRightInd w:val="0"/>
        <w:spacing w:line="360" w:lineRule="auto"/>
        <w:ind w:left="504" w:hanging="490"/>
        <w:contextualSpacing/>
        <w:rPr>
          <w:rFonts w:ascii="Verdana" w:hAnsi="Verdana" w:cs="Arial"/>
          <w:sz w:val="24"/>
          <w:szCs w:val="24"/>
        </w:rPr>
      </w:pPr>
      <w:proofErr w:type="spellStart"/>
      <w:r w:rsidRPr="008D426E">
        <w:rPr>
          <w:rFonts w:ascii="Verdana" w:hAnsi="Verdana" w:cs="Arial"/>
          <w:color w:val="1A1A1A"/>
          <w:sz w:val="24"/>
          <w:szCs w:val="24"/>
          <w:lang w:val="en-US"/>
        </w:rPr>
        <w:t>Hediger</w:t>
      </w:r>
      <w:proofErr w:type="spellEnd"/>
      <w:r w:rsidRPr="008D426E">
        <w:rPr>
          <w:rFonts w:ascii="Verdana" w:hAnsi="Verdana" w:cs="Arial"/>
          <w:color w:val="1A1A1A"/>
          <w:sz w:val="24"/>
          <w:szCs w:val="24"/>
          <w:lang w:val="en-US"/>
        </w:rPr>
        <w:t xml:space="preserve">, K., &amp; </w:t>
      </w:r>
      <w:proofErr w:type="spellStart"/>
      <w:r w:rsidRPr="008D426E">
        <w:rPr>
          <w:rFonts w:ascii="Verdana" w:hAnsi="Verdana" w:cs="Arial"/>
          <w:color w:val="1A1A1A"/>
          <w:sz w:val="24"/>
          <w:szCs w:val="24"/>
          <w:lang w:val="en-US"/>
        </w:rPr>
        <w:t>Beetz</w:t>
      </w:r>
      <w:proofErr w:type="spellEnd"/>
      <w:r w:rsidRPr="008D426E">
        <w:rPr>
          <w:rFonts w:ascii="Verdana" w:hAnsi="Verdana" w:cs="Arial"/>
          <w:color w:val="1A1A1A"/>
          <w:sz w:val="24"/>
          <w:szCs w:val="24"/>
          <w:lang w:val="en-US"/>
        </w:rPr>
        <w:t>, A. (2015). The role of human-animal interaction</w:t>
      </w:r>
      <w:r w:rsidR="0040070C" w:rsidRPr="008D426E">
        <w:rPr>
          <w:rFonts w:ascii="Verdana" w:hAnsi="Verdana" w:cs="Arial"/>
          <w:color w:val="1A1A1A"/>
          <w:sz w:val="24"/>
          <w:szCs w:val="24"/>
          <w:lang w:val="en-US"/>
        </w:rPr>
        <w:t>s</w:t>
      </w:r>
      <w:r w:rsidRPr="008D426E">
        <w:rPr>
          <w:rFonts w:ascii="Verdana" w:hAnsi="Verdana" w:cs="Arial"/>
          <w:color w:val="1A1A1A"/>
          <w:sz w:val="24"/>
          <w:szCs w:val="24"/>
          <w:lang w:val="en-US"/>
        </w:rPr>
        <w:t xml:space="preserve"> in education. </w:t>
      </w:r>
      <w:r w:rsidR="009D3F38" w:rsidRPr="008D426E">
        <w:rPr>
          <w:rFonts w:ascii="Verdana" w:hAnsi="Verdana" w:cs="Arial"/>
          <w:color w:val="1A1A1A"/>
          <w:sz w:val="24"/>
          <w:szCs w:val="24"/>
          <w:lang w:val="en-US"/>
        </w:rPr>
        <w:t xml:space="preserve">In J. </w:t>
      </w:r>
      <w:proofErr w:type="spellStart"/>
      <w:r w:rsidR="009D3F38" w:rsidRPr="008D426E">
        <w:rPr>
          <w:rFonts w:ascii="Verdana" w:hAnsi="Verdana" w:cs="Arial"/>
          <w:color w:val="1A1A1A"/>
          <w:sz w:val="24"/>
          <w:szCs w:val="24"/>
          <w:lang w:val="en-US"/>
        </w:rPr>
        <w:t>Zinsstag</w:t>
      </w:r>
      <w:proofErr w:type="spellEnd"/>
      <w:r w:rsidR="009D3F38" w:rsidRPr="008D426E">
        <w:rPr>
          <w:rFonts w:ascii="Verdana" w:hAnsi="Verdana" w:cs="Arial"/>
          <w:color w:val="1A1A1A"/>
          <w:sz w:val="24"/>
          <w:szCs w:val="24"/>
          <w:lang w:val="en-US"/>
        </w:rPr>
        <w:t xml:space="preserve">, E. Schilling, D. </w:t>
      </w:r>
      <w:proofErr w:type="spellStart"/>
      <w:r w:rsidR="009D3F38" w:rsidRPr="008D426E">
        <w:rPr>
          <w:rFonts w:ascii="Verdana" w:hAnsi="Verdana" w:cs="Arial"/>
          <w:color w:val="1A1A1A"/>
          <w:sz w:val="24"/>
          <w:szCs w:val="24"/>
          <w:lang w:val="en-US"/>
        </w:rPr>
        <w:t>Waltner-Toews</w:t>
      </w:r>
      <w:proofErr w:type="spellEnd"/>
      <w:r w:rsidR="009D3F38" w:rsidRPr="008D426E">
        <w:rPr>
          <w:rFonts w:ascii="Verdana" w:hAnsi="Verdana" w:cs="Arial"/>
          <w:color w:val="1A1A1A"/>
          <w:sz w:val="24"/>
          <w:szCs w:val="24"/>
          <w:lang w:val="en-US"/>
        </w:rPr>
        <w:t xml:space="preserve">, M. Whittaker, &amp; M. Tanner (Eds.), </w:t>
      </w:r>
      <w:r w:rsidR="009D3F38" w:rsidRPr="008D426E">
        <w:rPr>
          <w:rFonts w:ascii="Verdana" w:hAnsi="Verdana" w:cs="Arial"/>
          <w:i/>
          <w:iCs/>
          <w:color w:val="1A1A1A"/>
          <w:sz w:val="24"/>
          <w:szCs w:val="24"/>
          <w:lang w:val="en-US"/>
        </w:rPr>
        <w:t>One Health: The Theory and P</w:t>
      </w:r>
      <w:r w:rsidRPr="008D426E">
        <w:rPr>
          <w:rFonts w:ascii="Verdana" w:hAnsi="Verdana" w:cs="Arial"/>
          <w:i/>
          <w:iCs/>
          <w:color w:val="1A1A1A"/>
          <w:sz w:val="24"/>
          <w:szCs w:val="24"/>
          <w:lang w:val="en-US"/>
        </w:rPr>
        <w:t xml:space="preserve">ractice of </w:t>
      </w:r>
      <w:r w:rsidR="009D3F38" w:rsidRPr="008D426E">
        <w:rPr>
          <w:rFonts w:ascii="Verdana" w:hAnsi="Verdana" w:cs="Arial"/>
          <w:i/>
          <w:iCs/>
          <w:color w:val="1A1A1A"/>
          <w:sz w:val="24"/>
          <w:szCs w:val="24"/>
          <w:lang w:val="en-US"/>
        </w:rPr>
        <w:t>I</w:t>
      </w:r>
      <w:r w:rsidRPr="008D426E">
        <w:rPr>
          <w:rFonts w:ascii="Verdana" w:hAnsi="Verdana" w:cs="Arial"/>
          <w:i/>
          <w:iCs/>
          <w:color w:val="1A1A1A"/>
          <w:sz w:val="24"/>
          <w:szCs w:val="24"/>
          <w:lang w:val="en-US"/>
        </w:rPr>
        <w:t xml:space="preserve">ntegrated </w:t>
      </w:r>
      <w:r w:rsidR="009D3F38" w:rsidRPr="008D426E">
        <w:rPr>
          <w:rFonts w:ascii="Verdana" w:hAnsi="Verdana" w:cs="Arial"/>
          <w:i/>
          <w:iCs/>
          <w:color w:val="1A1A1A"/>
          <w:sz w:val="24"/>
          <w:szCs w:val="24"/>
          <w:lang w:val="en-US"/>
        </w:rPr>
        <w:t>Health A</w:t>
      </w:r>
      <w:r w:rsidRPr="008D426E">
        <w:rPr>
          <w:rFonts w:ascii="Verdana" w:hAnsi="Verdana" w:cs="Arial"/>
          <w:i/>
          <w:iCs/>
          <w:color w:val="1A1A1A"/>
          <w:sz w:val="24"/>
          <w:szCs w:val="24"/>
          <w:lang w:val="en-US"/>
        </w:rPr>
        <w:t>pproaches</w:t>
      </w:r>
      <w:r w:rsidR="002E005C" w:rsidRPr="008D426E">
        <w:rPr>
          <w:rFonts w:ascii="Verdana" w:hAnsi="Verdana" w:cs="Arial"/>
          <w:i/>
          <w:iCs/>
          <w:color w:val="1A1A1A"/>
          <w:sz w:val="24"/>
          <w:szCs w:val="24"/>
          <w:lang w:val="en-US"/>
        </w:rPr>
        <w:t xml:space="preserve"> </w:t>
      </w:r>
      <w:r w:rsidR="002E005C" w:rsidRPr="008D426E">
        <w:rPr>
          <w:rFonts w:ascii="Verdana" w:hAnsi="Verdana" w:cs="Arial"/>
          <w:iCs/>
          <w:color w:val="1A1A1A"/>
          <w:sz w:val="24"/>
          <w:szCs w:val="24"/>
          <w:lang w:val="en-US"/>
        </w:rPr>
        <w:t>(</w:t>
      </w:r>
      <w:r w:rsidR="009D3F38" w:rsidRPr="008D426E">
        <w:rPr>
          <w:rFonts w:ascii="Verdana" w:hAnsi="Verdana" w:cs="Arial"/>
          <w:color w:val="1A1A1A"/>
          <w:sz w:val="24"/>
          <w:szCs w:val="24"/>
          <w:lang w:val="en-US"/>
        </w:rPr>
        <w:t>pp.</w:t>
      </w:r>
      <w:r w:rsidRPr="008D426E">
        <w:rPr>
          <w:rFonts w:ascii="Verdana" w:hAnsi="Verdana" w:cs="Arial"/>
          <w:color w:val="1A1A1A"/>
          <w:sz w:val="24"/>
          <w:szCs w:val="24"/>
          <w:lang w:val="en-US"/>
        </w:rPr>
        <w:t>73-84</w:t>
      </w:r>
      <w:r w:rsidR="002E005C" w:rsidRPr="008D426E">
        <w:rPr>
          <w:rFonts w:ascii="Verdana" w:hAnsi="Verdana" w:cs="Arial"/>
          <w:color w:val="1A1A1A"/>
          <w:sz w:val="24"/>
          <w:szCs w:val="24"/>
          <w:lang w:val="en-US"/>
        </w:rPr>
        <w:t>)</w:t>
      </w:r>
      <w:r w:rsidRPr="008D426E">
        <w:rPr>
          <w:rFonts w:ascii="Verdana" w:hAnsi="Verdana" w:cs="Arial"/>
          <w:color w:val="1A1A1A"/>
          <w:sz w:val="24"/>
          <w:szCs w:val="24"/>
          <w:lang w:val="en-US"/>
        </w:rPr>
        <w:t>.</w:t>
      </w:r>
      <w:r w:rsidR="002E005C" w:rsidRPr="008D426E">
        <w:rPr>
          <w:rFonts w:ascii="Verdana" w:hAnsi="Verdana" w:cs="Arial"/>
          <w:color w:val="1A1A1A"/>
          <w:sz w:val="24"/>
          <w:szCs w:val="24"/>
          <w:lang w:val="en-US"/>
        </w:rPr>
        <w:t xml:space="preserve"> UK: CAB International.</w:t>
      </w:r>
    </w:p>
    <w:p w14:paraId="02471954" w14:textId="06E8406E" w:rsidR="007955DA" w:rsidRPr="008D426E" w:rsidRDefault="007955DA" w:rsidP="004E43F0">
      <w:pPr>
        <w:widowControl w:val="0"/>
        <w:autoSpaceDE w:val="0"/>
        <w:autoSpaceDN w:val="0"/>
        <w:adjustRightInd w:val="0"/>
        <w:spacing w:line="360" w:lineRule="auto"/>
        <w:ind w:left="504" w:hanging="490"/>
        <w:contextualSpacing/>
        <w:rPr>
          <w:rFonts w:ascii="Verdana" w:hAnsi="Verdana" w:cs="Arial"/>
          <w:sz w:val="24"/>
          <w:szCs w:val="24"/>
        </w:rPr>
      </w:pPr>
      <w:r w:rsidRPr="008D426E">
        <w:rPr>
          <w:rFonts w:ascii="Verdana" w:hAnsi="Verdana" w:cs="Arial"/>
          <w:sz w:val="24"/>
          <w:szCs w:val="24"/>
        </w:rPr>
        <w:t>Hoffman, M. L. (200</w:t>
      </w:r>
      <w:r w:rsidR="00853BDD" w:rsidRPr="008D426E">
        <w:rPr>
          <w:rFonts w:ascii="Verdana" w:hAnsi="Verdana" w:cs="Arial"/>
          <w:sz w:val="24"/>
          <w:szCs w:val="24"/>
        </w:rPr>
        <w:t>0</w:t>
      </w:r>
      <w:r w:rsidRPr="008D426E">
        <w:rPr>
          <w:rFonts w:ascii="Verdana" w:hAnsi="Verdana" w:cs="Arial"/>
          <w:sz w:val="24"/>
          <w:szCs w:val="24"/>
        </w:rPr>
        <w:t xml:space="preserve">). </w:t>
      </w:r>
      <w:r w:rsidRPr="008D426E">
        <w:rPr>
          <w:rFonts w:ascii="Verdana" w:hAnsi="Verdana" w:cs="Arial"/>
          <w:i/>
          <w:iCs/>
          <w:sz w:val="24"/>
          <w:szCs w:val="24"/>
        </w:rPr>
        <w:t>Empathy and moral development: Implications for caring and justice</w:t>
      </w:r>
      <w:r w:rsidRPr="008D426E">
        <w:rPr>
          <w:rFonts w:ascii="Verdana" w:hAnsi="Verdana" w:cs="Arial"/>
          <w:sz w:val="24"/>
          <w:szCs w:val="24"/>
        </w:rPr>
        <w:t xml:space="preserve">. </w:t>
      </w:r>
      <w:r w:rsidR="00853BDD" w:rsidRPr="008D426E">
        <w:rPr>
          <w:rFonts w:ascii="Verdana" w:hAnsi="Verdana" w:cs="Arial"/>
          <w:sz w:val="24"/>
          <w:szCs w:val="24"/>
        </w:rPr>
        <w:t xml:space="preserve">UK: </w:t>
      </w:r>
      <w:r w:rsidRPr="008D426E">
        <w:rPr>
          <w:rFonts w:ascii="Verdana" w:hAnsi="Verdana" w:cs="Arial"/>
          <w:sz w:val="24"/>
          <w:szCs w:val="24"/>
        </w:rPr>
        <w:t>Cambridge University Press.</w:t>
      </w:r>
    </w:p>
    <w:p w14:paraId="7024646E" w14:textId="713EAA31" w:rsidR="007955DA" w:rsidRPr="008D426E" w:rsidRDefault="007955DA" w:rsidP="004E43F0">
      <w:pPr>
        <w:widowControl w:val="0"/>
        <w:autoSpaceDE w:val="0"/>
        <w:autoSpaceDN w:val="0"/>
        <w:adjustRightInd w:val="0"/>
        <w:spacing w:line="360" w:lineRule="auto"/>
        <w:ind w:left="504" w:hanging="490"/>
        <w:contextualSpacing/>
        <w:rPr>
          <w:rFonts w:ascii="Verdana" w:hAnsi="Verdana" w:cs="Arial"/>
          <w:sz w:val="24"/>
          <w:szCs w:val="24"/>
        </w:rPr>
      </w:pPr>
      <w:r w:rsidRPr="008D426E">
        <w:rPr>
          <w:rFonts w:ascii="Verdana" w:hAnsi="Verdana" w:cs="Arial"/>
          <w:sz w:val="24"/>
          <w:szCs w:val="24"/>
        </w:rPr>
        <w:t>International Federation of Social Workers (IFSW) (2012)</w:t>
      </w:r>
      <w:r w:rsidR="006021BA" w:rsidRPr="008D426E">
        <w:rPr>
          <w:rFonts w:ascii="Verdana" w:hAnsi="Verdana" w:cs="Arial"/>
          <w:sz w:val="24"/>
          <w:szCs w:val="24"/>
        </w:rPr>
        <w:t>.</w:t>
      </w:r>
      <w:r w:rsidRPr="008D426E">
        <w:rPr>
          <w:rFonts w:ascii="Verdana" w:hAnsi="Verdana" w:cs="Arial"/>
          <w:sz w:val="24"/>
          <w:szCs w:val="24"/>
        </w:rPr>
        <w:t xml:space="preserve"> </w:t>
      </w:r>
      <w:r w:rsidRPr="008D426E">
        <w:rPr>
          <w:rFonts w:ascii="Verdana" w:hAnsi="Verdana" w:cs="Arial"/>
          <w:i/>
          <w:sz w:val="24"/>
          <w:szCs w:val="24"/>
        </w:rPr>
        <w:t>Statement of Ethical Principles,</w:t>
      </w:r>
      <w:r w:rsidR="00134996" w:rsidRPr="008D426E">
        <w:rPr>
          <w:rFonts w:ascii="Verdana" w:hAnsi="Verdana" w:cs="Arial"/>
          <w:i/>
          <w:sz w:val="24"/>
          <w:szCs w:val="24"/>
        </w:rPr>
        <w:t xml:space="preserve"> </w:t>
      </w:r>
      <w:r w:rsidR="00134996" w:rsidRPr="008D426E">
        <w:rPr>
          <w:rFonts w:ascii="Verdana" w:hAnsi="Verdana" w:cs="Arial"/>
          <w:sz w:val="24"/>
          <w:szCs w:val="24"/>
        </w:rPr>
        <w:t xml:space="preserve">Section 5.4, </w:t>
      </w:r>
      <w:hyperlink r:id="rId8" w:history="1">
        <w:r w:rsidR="008B3F2E" w:rsidRPr="008D426E">
          <w:rPr>
            <w:rStyle w:val="Hyperlink"/>
            <w:rFonts w:ascii="Verdana" w:hAnsi="Verdana" w:cs="Arial"/>
            <w:sz w:val="24"/>
            <w:szCs w:val="24"/>
          </w:rPr>
          <w:t>http://ifsw.org/policies/statement-of-ethical-principles/</w:t>
        </w:r>
      </w:hyperlink>
      <w:r w:rsidR="002931BB" w:rsidRPr="008D426E">
        <w:rPr>
          <w:rFonts w:ascii="Verdana" w:hAnsi="Verdana" w:cs="Arial"/>
          <w:sz w:val="24"/>
          <w:szCs w:val="24"/>
        </w:rPr>
        <w:t>, a</w:t>
      </w:r>
      <w:r w:rsidR="008B3F2E" w:rsidRPr="008D426E">
        <w:rPr>
          <w:rFonts w:ascii="Verdana" w:hAnsi="Verdana" w:cs="Arial"/>
          <w:sz w:val="24"/>
          <w:szCs w:val="24"/>
        </w:rPr>
        <w:t>ccessed April 2017.</w:t>
      </w:r>
    </w:p>
    <w:p w14:paraId="54E94E80" w14:textId="4627FC79" w:rsidR="00C46A5C" w:rsidRPr="008D426E" w:rsidRDefault="00C46A5C" w:rsidP="004E43F0">
      <w:pPr>
        <w:widowControl w:val="0"/>
        <w:autoSpaceDE w:val="0"/>
        <w:autoSpaceDN w:val="0"/>
        <w:adjustRightInd w:val="0"/>
        <w:spacing w:line="360" w:lineRule="auto"/>
        <w:ind w:left="504" w:hanging="490"/>
        <w:contextualSpacing/>
        <w:rPr>
          <w:rFonts w:ascii="Verdana" w:hAnsi="Verdana" w:cs="Arial"/>
          <w:sz w:val="24"/>
          <w:szCs w:val="24"/>
        </w:rPr>
      </w:pPr>
      <w:r w:rsidRPr="008D426E">
        <w:rPr>
          <w:rFonts w:ascii="Verdana" w:hAnsi="Verdana" w:cs="Arial"/>
          <w:sz w:val="24"/>
          <w:szCs w:val="24"/>
        </w:rPr>
        <w:t>Jackson,</w:t>
      </w:r>
      <w:r w:rsidR="00D552EF" w:rsidRPr="008D426E">
        <w:rPr>
          <w:rFonts w:ascii="Verdana" w:hAnsi="Verdana" w:cs="Arial"/>
          <w:sz w:val="24"/>
          <w:szCs w:val="24"/>
        </w:rPr>
        <w:t xml:space="preserve"> A.,</w:t>
      </w:r>
      <w:r w:rsidRPr="008D426E">
        <w:rPr>
          <w:rFonts w:ascii="Verdana" w:hAnsi="Verdana" w:cs="Arial"/>
          <w:sz w:val="24"/>
          <w:szCs w:val="24"/>
        </w:rPr>
        <w:t xml:space="preserve"> </w:t>
      </w:r>
      <w:proofErr w:type="spellStart"/>
      <w:r w:rsidRPr="008D426E">
        <w:rPr>
          <w:rFonts w:ascii="Verdana" w:hAnsi="Verdana" w:cs="Arial"/>
          <w:sz w:val="24"/>
          <w:szCs w:val="24"/>
        </w:rPr>
        <w:t>Frederico</w:t>
      </w:r>
      <w:proofErr w:type="spellEnd"/>
      <w:r w:rsidRPr="008D426E">
        <w:rPr>
          <w:rFonts w:ascii="Verdana" w:hAnsi="Verdana" w:cs="Arial"/>
          <w:sz w:val="24"/>
          <w:szCs w:val="24"/>
        </w:rPr>
        <w:t>,</w:t>
      </w:r>
      <w:r w:rsidR="00D552EF" w:rsidRPr="008D426E">
        <w:rPr>
          <w:rFonts w:ascii="Verdana" w:hAnsi="Verdana" w:cs="Arial"/>
          <w:sz w:val="24"/>
          <w:szCs w:val="24"/>
        </w:rPr>
        <w:t xml:space="preserve"> M.,</w:t>
      </w:r>
      <w:r w:rsidRPr="008D426E">
        <w:rPr>
          <w:rFonts w:ascii="Verdana" w:hAnsi="Verdana" w:cs="Arial"/>
          <w:sz w:val="24"/>
          <w:szCs w:val="24"/>
        </w:rPr>
        <w:t xml:space="preserve"> Tanti</w:t>
      </w:r>
      <w:r w:rsidR="00D552EF" w:rsidRPr="008D426E">
        <w:rPr>
          <w:rFonts w:ascii="Verdana" w:hAnsi="Verdana" w:cs="Arial"/>
          <w:sz w:val="24"/>
          <w:szCs w:val="24"/>
        </w:rPr>
        <w:t>, C.,</w:t>
      </w:r>
      <w:r w:rsidRPr="008D426E">
        <w:rPr>
          <w:rFonts w:ascii="Verdana" w:hAnsi="Verdana" w:cs="Arial"/>
          <w:sz w:val="24"/>
          <w:szCs w:val="24"/>
        </w:rPr>
        <w:t xml:space="preserve"> &amp; Black</w:t>
      </w:r>
      <w:r w:rsidR="00D552EF" w:rsidRPr="008D426E">
        <w:rPr>
          <w:rFonts w:ascii="Verdana" w:hAnsi="Verdana" w:cs="Arial"/>
          <w:sz w:val="24"/>
          <w:szCs w:val="24"/>
        </w:rPr>
        <w:t>, C.</w:t>
      </w:r>
      <w:r w:rsidRPr="008D426E">
        <w:rPr>
          <w:rFonts w:ascii="Verdana" w:hAnsi="Verdana" w:cs="Arial"/>
          <w:sz w:val="24"/>
          <w:szCs w:val="24"/>
        </w:rPr>
        <w:t xml:space="preserve"> (2009).</w:t>
      </w:r>
      <w:r w:rsidR="00D552EF" w:rsidRPr="008D426E">
        <w:t xml:space="preserve"> </w:t>
      </w:r>
      <w:r w:rsidR="00D552EF" w:rsidRPr="008D426E">
        <w:rPr>
          <w:rFonts w:ascii="Verdana" w:hAnsi="Verdana" w:cs="Arial"/>
          <w:sz w:val="24"/>
          <w:szCs w:val="24"/>
        </w:rPr>
        <w:t>Exploring outcomes in a therapeutic service response to the emotional and mental health needs of children who have experienced abuse and neglect in Victoria, Australia</w:t>
      </w:r>
      <w:r w:rsidR="0009174E" w:rsidRPr="008D426E">
        <w:rPr>
          <w:rFonts w:ascii="Verdana" w:hAnsi="Verdana" w:cs="Arial"/>
          <w:sz w:val="24"/>
          <w:szCs w:val="24"/>
        </w:rPr>
        <w:t xml:space="preserve">. </w:t>
      </w:r>
      <w:r w:rsidR="0009174E" w:rsidRPr="008D426E">
        <w:rPr>
          <w:rFonts w:ascii="Verdana" w:hAnsi="Verdana" w:cs="Arial"/>
          <w:i/>
          <w:sz w:val="24"/>
          <w:szCs w:val="24"/>
        </w:rPr>
        <w:t>Child &amp; Family Social Work, 14</w:t>
      </w:r>
      <w:r w:rsidR="0009174E" w:rsidRPr="008D426E">
        <w:rPr>
          <w:rFonts w:ascii="Verdana" w:hAnsi="Verdana" w:cs="Arial"/>
          <w:sz w:val="24"/>
          <w:szCs w:val="24"/>
        </w:rPr>
        <w:t>(2), 198-212.</w:t>
      </w:r>
    </w:p>
    <w:p w14:paraId="6669E78D" w14:textId="4C3CE64A" w:rsidR="007955DA" w:rsidRPr="008D426E" w:rsidRDefault="002208AA" w:rsidP="004E43F0">
      <w:pPr>
        <w:widowControl w:val="0"/>
        <w:autoSpaceDE w:val="0"/>
        <w:autoSpaceDN w:val="0"/>
        <w:adjustRightInd w:val="0"/>
        <w:spacing w:line="360" w:lineRule="auto"/>
        <w:ind w:left="504" w:hanging="490"/>
        <w:contextualSpacing/>
        <w:rPr>
          <w:rFonts w:ascii="Verdana" w:hAnsi="Verdana" w:cs="Arial"/>
          <w:color w:val="000000"/>
          <w:sz w:val="24"/>
          <w:szCs w:val="24"/>
        </w:rPr>
      </w:pPr>
      <w:r w:rsidRPr="008D426E">
        <w:rPr>
          <w:rFonts w:ascii="Verdana" w:hAnsi="Verdana" w:cs="Arial"/>
          <w:sz w:val="24"/>
          <w:szCs w:val="24"/>
        </w:rPr>
        <w:t>Jane Goodall Institute (2017)</w:t>
      </w:r>
      <w:r w:rsidR="006021BA" w:rsidRPr="008D426E">
        <w:rPr>
          <w:rFonts w:ascii="Verdana" w:hAnsi="Verdana" w:cs="Arial"/>
          <w:sz w:val="24"/>
          <w:szCs w:val="24"/>
        </w:rPr>
        <w:t>.</w:t>
      </w:r>
      <w:r w:rsidRPr="008D426E">
        <w:rPr>
          <w:rFonts w:ascii="Verdana" w:hAnsi="Verdana" w:cs="Arial"/>
          <w:sz w:val="24"/>
          <w:szCs w:val="24"/>
        </w:rPr>
        <w:t xml:space="preserve"> </w:t>
      </w:r>
      <w:r w:rsidRPr="008D426E">
        <w:rPr>
          <w:rFonts w:ascii="Verdana" w:hAnsi="Verdana" w:cs="Arial"/>
          <w:i/>
          <w:sz w:val="24"/>
          <w:szCs w:val="24"/>
        </w:rPr>
        <w:t xml:space="preserve">Humane-education, </w:t>
      </w:r>
      <w:hyperlink r:id="rId9" w:history="1">
        <w:r w:rsidR="002931BB" w:rsidRPr="008D426E">
          <w:rPr>
            <w:rStyle w:val="Hyperlink"/>
            <w:rFonts w:ascii="Verdana" w:hAnsi="Verdana" w:cs="Arial"/>
            <w:sz w:val="24"/>
            <w:szCs w:val="24"/>
          </w:rPr>
          <w:t>http://www.janegoodall.org.au/humane-education/</w:t>
        </w:r>
      </w:hyperlink>
      <w:r w:rsidR="002931BB" w:rsidRPr="008D426E">
        <w:rPr>
          <w:rFonts w:ascii="Verdana" w:hAnsi="Verdana" w:cs="Arial"/>
          <w:sz w:val="24"/>
          <w:szCs w:val="24"/>
        </w:rPr>
        <w:t>, accessed</w:t>
      </w:r>
      <w:r w:rsidR="009E4847" w:rsidRPr="008D426E">
        <w:rPr>
          <w:rFonts w:ascii="Verdana" w:hAnsi="Verdana" w:cs="Arial"/>
          <w:sz w:val="24"/>
          <w:szCs w:val="24"/>
        </w:rPr>
        <w:t xml:space="preserve"> April 2017.</w:t>
      </w:r>
    </w:p>
    <w:p w14:paraId="33663591" w14:textId="49A7D84B" w:rsidR="00DA2A27" w:rsidRPr="008D426E" w:rsidRDefault="007955DA" w:rsidP="004B20B2">
      <w:pPr>
        <w:widowControl w:val="0"/>
        <w:autoSpaceDE w:val="0"/>
        <w:autoSpaceDN w:val="0"/>
        <w:adjustRightInd w:val="0"/>
        <w:spacing w:after="0" w:line="360" w:lineRule="auto"/>
        <w:ind w:left="499" w:hanging="488"/>
        <w:contextualSpacing/>
        <w:rPr>
          <w:rFonts w:ascii="Verdana" w:hAnsi="Verdana" w:cs="Arial"/>
          <w:sz w:val="24"/>
          <w:szCs w:val="24"/>
        </w:rPr>
      </w:pPr>
      <w:r w:rsidRPr="008D426E">
        <w:rPr>
          <w:rFonts w:ascii="Verdana" w:hAnsi="Verdana" w:cs="Arial"/>
          <w:color w:val="000000"/>
          <w:sz w:val="24"/>
          <w:szCs w:val="24"/>
        </w:rPr>
        <w:t>King (Jr.), S. (2011)</w:t>
      </w:r>
      <w:r w:rsidR="006021BA" w:rsidRPr="008D426E">
        <w:rPr>
          <w:rFonts w:ascii="Verdana" w:hAnsi="Verdana" w:cs="Arial"/>
          <w:color w:val="000000"/>
          <w:sz w:val="24"/>
          <w:szCs w:val="24"/>
        </w:rPr>
        <w:t>.</w:t>
      </w:r>
      <w:r w:rsidRPr="008D426E">
        <w:rPr>
          <w:rFonts w:ascii="Verdana" w:hAnsi="Verdana" w:cs="Arial"/>
          <w:color w:val="000000"/>
          <w:sz w:val="24"/>
          <w:szCs w:val="24"/>
        </w:rPr>
        <w:t xml:space="preserve"> The </w:t>
      </w:r>
      <w:r w:rsidR="006021BA" w:rsidRPr="008D426E">
        <w:rPr>
          <w:rFonts w:ascii="Verdana" w:hAnsi="Verdana" w:cs="Arial"/>
          <w:color w:val="000000"/>
          <w:sz w:val="24"/>
          <w:szCs w:val="24"/>
        </w:rPr>
        <w:t>s</w:t>
      </w:r>
      <w:r w:rsidRPr="008D426E">
        <w:rPr>
          <w:rFonts w:ascii="Verdana" w:hAnsi="Verdana" w:cs="Arial"/>
          <w:color w:val="000000"/>
          <w:sz w:val="24"/>
          <w:szCs w:val="24"/>
        </w:rPr>
        <w:t xml:space="preserve">tructure of </w:t>
      </w:r>
      <w:r w:rsidR="006021BA" w:rsidRPr="008D426E">
        <w:rPr>
          <w:rFonts w:ascii="Verdana" w:hAnsi="Verdana" w:cs="Arial"/>
          <w:color w:val="000000"/>
          <w:sz w:val="24"/>
          <w:szCs w:val="24"/>
        </w:rPr>
        <w:t>e</w:t>
      </w:r>
      <w:r w:rsidRPr="008D426E">
        <w:rPr>
          <w:rFonts w:ascii="Verdana" w:hAnsi="Verdana" w:cs="Arial"/>
          <w:color w:val="000000"/>
          <w:sz w:val="24"/>
          <w:szCs w:val="24"/>
        </w:rPr>
        <w:t xml:space="preserve">mpathy in </w:t>
      </w:r>
      <w:r w:rsidR="006021BA" w:rsidRPr="008D426E">
        <w:rPr>
          <w:rFonts w:ascii="Verdana" w:hAnsi="Verdana" w:cs="Arial"/>
          <w:color w:val="000000"/>
          <w:sz w:val="24"/>
          <w:szCs w:val="24"/>
        </w:rPr>
        <w:t>s</w:t>
      </w:r>
      <w:r w:rsidRPr="008D426E">
        <w:rPr>
          <w:rFonts w:ascii="Verdana" w:hAnsi="Verdana" w:cs="Arial"/>
          <w:color w:val="000000"/>
          <w:sz w:val="24"/>
          <w:szCs w:val="24"/>
        </w:rPr>
        <w:t xml:space="preserve">ocial </w:t>
      </w:r>
      <w:r w:rsidR="006021BA" w:rsidRPr="008D426E">
        <w:rPr>
          <w:rFonts w:ascii="Verdana" w:hAnsi="Verdana" w:cs="Arial"/>
          <w:color w:val="000000"/>
          <w:sz w:val="24"/>
          <w:szCs w:val="24"/>
        </w:rPr>
        <w:t>w</w:t>
      </w:r>
      <w:r w:rsidRPr="008D426E">
        <w:rPr>
          <w:rFonts w:ascii="Verdana" w:hAnsi="Verdana" w:cs="Arial"/>
          <w:color w:val="000000"/>
          <w:sz w:val="24"/>
          <w:szCs w:val="24"/>
        </w:rPr>
        <w:t xml:space="preserve">ork </w:t>
      </w:r>
      <w:r w:rsidR="006021BA" w:rsidRPr="008D426E">
        <w:rPr>
          <w:rFonts w:ascii="Verdana" w:hAnsi="Verdana" w:cs="Arial"/>
          <w:color w:val="000000"/>
          <w:sz w:val="24"/>
          <w:szCs w:val="24"/>
        </w:rPr>
        <w:t>p</w:t>
      </w:r>
      <w:r w:rsidRPr="008D426E">
        <w:rPr>
          <w:rFonts w:ascii="Verdana" w:hAnsi="Verdana" w:cs="Arial"/>
          <w:color w:val="000000"/>
          <w:sz w:val="24"/>
          <w:szCs w:val="24"/>
        </w:rPr>
        <w:t>ractice</w:t>
      </w:r>
      <w:r w:rsidR="006021BA" w:rsidRPr="008D426E">
        <w:rPr>
          <w:rFonts w:ascii="Verdana" w:hAnsi="Verdana" w:cs="Arial"/>
          <w:color w:val="000000"/>
          <w:sz w:val="24"/>
          <w:szCs w:val="24"/>
        </w:rPr>
        <w:t>.</w:t>
      </w:r>
      <w:r w:rsidRPr="008D426E">
        <w:rPr>
          <w:rFonts w:ascii="Verdana" w:hAnsi="Verdana" w:cs="Arial"/>
          <w:color w:val="000000"/>
          <w:sz w:val="24"/>
          <w:szCs w:val="24"/>
        </w:rPr>
        <w:t xml:space="preserve"> </w:t>
      </w:r>
      <w:r w:rsidRPr="008D426E">
        <w:rPr>
          <w:rFonts w:ascii="Verdana" w:hAnsi="Verdana" w:cs="Arial"/>
          <w:i/>
          <w:color w:val="000000"/>
          <w:sz w:val="24"/>
          <w:szCs w:val="24"/>
        </w:rPr>
        <w:t xml:space="preserve">Journal of Human </w:t>
      </w:r>
      <w:proofErr w:type="spellStart"/>
      <w:r w:rsidRPr="008D426E">
        <w:rPr>
          <w:rFonts w:ascii="Verdana" w:hAnsi="Verdana" w:cs="Arial"/>
          <w:i/>
          <w:color w:val="000000"/>
          <w:sz w:val="24"/>
          <w:szCs w:val="24"/>
        </w:rPr>
        <w:t>Behavior</w:t>
      </w:r>
      <w:proofErr w:type="spellEnd"/>
      <w:r w:rsidRPr="008D426E">
        <w:rPr>
          <w:rFonts w:ascii="Verdana" w:hAnsi="Verdana" w:cs="Arial"/>
          <w:i/>
          <w:color w:val="000000"/>
          <w:sz w:val="24"/>
          <w:szCs w:val="24"/>
        </w:rPr>
        <w:t xml:space="preserve"> in the Social Environment,</w:t>
      </w:r>
      <w:r w:rsidRPr="008D426E">
        <w:rPr>
          <w:rFonts w:ascii="Verdana" w:hAnsi="Verdana" w:cs="Arial"/>
          <w:color w:val="000000"/>
          <w:sz w:val="24"/>
          <w:szCs w:val="24"/>
        </w:rPr>
        <w:t xml:space="preserve"> </w:t>
      </w:r>
      <w:r w:rsidRPr="008D426E">
        <w:rPr>
          <w:rFonts w:ascii="Verdana" w:hAnsi="Verdana" w:cs="Arial"/>
          <w:i/>
          <w:color w:val="000000"/>
          <w:sz w:val="24"/>
          <w:szCs w:val="24"/>
        </w:rPr>
        <w:t>21</w:t>
      </w:r>
      <w:r w:rsidR="004148AB" w:rsidRPr="008D426E">
        <w:rPr>
          <w:rFonts w:ascii="Verdana" w:hAnsi="Verdana" w:cs="Arial"/>
          <w:color w:val="000000"/>
          <w:sz w:val="24"/>
          <w:szCs w:val="24"/>
        </w:rPr>
        <w:t>(</w:t>
      </w:r>
      <w:r w:rsidRPr="008D426E">
        <w:rPr>
          <w:rFonts w:ascii="Verdana" w:hAnsi="Verdana" w:cs="Arial"/>
          <w:color w:val="000000"/>
          <w:sz w:val="24"/>
          <w:szCs w:val="24"/>
        </w:rPr>
        <w:t>6</w:t>
      </w:r>
      <w:r w:rsidR="004148AB" w:rsidRPr="008D426E">
        <w:rPr>
          <w:rFonts w:ascii="Verdana" w:hAnsi="Verdana" w:cs="Arial"/>
          <w:color w:val="000000"/>
          <w:sz w:val="24"/>
          <w:szCs w:val="24"/>
        </w:rPr>
        <w:t>)</w:t>
      </w:r>
      <w:r w:rsidR="00933826" w:rsidRPr="008D426E">
        <w:rPr>
          <w:rFonts w:ascii="Verdana" w:hAnsi="Verdana" w:cs="Arial"/>
          <w:color w:val="000000"/>
          <w:sz w:val="24"/>
          <w:szCs w:val="24"/>
        </w:rPr>
        <w:t>, 679-695.</w:t>
      </w:r>
    </w:p>
    <w:p w14:paraId="54972DF9" w14:textId="47C51514" w:rsidR="00925A24" w:rsidRPr="008D426E" w:rsidRDefault="000A7A9F" w:rsidP="004B20B2">
      <w:pPr>
        <w:widowControl w:val="0"/>
        <w:autoSpaceDE w:val="0"/>
        <w:autoSpaceDN w:val="0"/>
        <w:adjustRightInd w:val="0"/>
        <w:spacing w:after="0" w:line="360" w:lineRule="auto"/>
        <w:ind w:left="499" w:hanging="488"/>
        <w:contextualSpacing/>
        <w:rPr>
          <w:rFonts w:ascii="Verdana" w:hAnsi="Verdana" w:cs="Arial"/>
          <w:sz w:val="24"/>
          <w:szCs w:val="24"/>
        </w:rPr>
      </w:pPr>
      <w:proofErr w:type="spellStart"/>
      <w:r w:rsidRPr="008D426E">
        <w:rPr>
          <w:rFonts w:ascii="Verdana" w:hAnsi="Verdana" w:cs="Arial"/>
          <w:sz w:val="24"/>
          <w:szCs w:val="24"/>
        </w:rPr>
        <w:t>Kotrschal</w:t>
      </w:r>
      <w:proofErr w:type="spellEnd"/>
      <w:r w:rsidRPr="008D426E">
        <w:rPr>
          <w:rFonts w:ascii="Verdana" w:hAnsi="Verdana" w:cs="Arial"/>
          <w:sz w:val="24"/>
          <w:szCs w:val="24"/>
        </w:rPr>
        <w:t>, K.</w:t>
      </w:r>
      <w:r w:rsidR="00C91B36" w:rsidRPr="008D426E">
        <w:rPr>
          <w:rFonts w:ascii="Verdana" w:hAnsi="Verdana" w:cs="Arial"/>
          <w:sz w:val="24"/>
          <w:szCs w:val="24"/>
        </w:rPr>
        <w:t>,</w:t>
      </w:r>
      <w:r w:rsidRPr="008D426E">
        <w:rPr>
          <w:rFonts w:ascii="Verdana" w:hAnsi="Verdana" w:cs="Arial"/>
          <w:sz w:val="24"/>
          <w:szCs w:val="24"/>
        </w:rPr>
        <w:t xml:space="preserve"> </w:t>
      </w:r>
      <w:r w:rsidR="00C91B36" w:rsidRPr="008D426E">
        <w:rPr>
          <w:rFonts w:ascii="Verdana" w:hAnsi="Verdana" w:cs="Arial"/>
          <w:sz w:val="24"/>
          <w:szCs w:val="24"/>
        </w:rPr>
        <w:t>&amp;</w:t>
      </w:r>
      <w:r w:rsidRPr="008D426E">
        <w:rPr>
          <w:rFonts w:ascii="Verdana" w:hAnsi="Verdana" w:cs="Arial"/>
          <w:sz w:val="24"/>
          <w:szCs w:val="24"/>
        </w:rPr>
        <w:t xml:space="preserve"> </w:t>
      </w:r>
      <w:proofErr w:type="spellStart"/>
      <w:r w:rsidRPr="008D426E">
        <w:rPr>
          <w:rFonts w:ascii="Verdana" w:hAnsi="Verdana" w:cs="Arial"/>
          <w:sz w:val="24"/>
          <w:szCs w:val="24"/>
        </w:rPr>
        <w:t>Ortbauer</w:t>
      </w:r>
      <w:proofErr w:type="spellEnd"/>
      <w:r w:rsidRPr="008D426E">
        <w:rPr>
          <w:rFonts w:ascii="Verdana" w:hAnsi="Verdana" w:cs="Arial"/>
          <w:sz w:val="24"/>
          <w:szCs w:val="24"/>
        </w:rPr>
        <w:t>, B. (2003)</w:t>
      </w:r>
      <w:r w:rsidR="00C91B36" w:rsidRPr="008D426E">
        <w:rPr>
          <w:rFonts w:ascii="Verdana" w:hAnsi="Verdana" w:cs="Arial"/>
          <w:sz w:val="24"/>
          <w:szCs w:val="24"/>
        </w:rPr>
        <w:t>.</w:t>
      </w:r>
      <w:r w:rsidRPr="008D426E">
        <w:rPr>
          <w:rFonts w:ascii="Verdana" w:hAnsi="Verdana" w:cs="Arial"/>
          <w:sz w:val="24"/>
          <w:szCs w:val="24"/>
        </w:rPr>
        <w:t xml:space="preserve"> </w:t>
      </w:r>
      <w:proofErr w:type="spellStart"/>
      <w:r w:rsidRPr="008D426E">
        <w:rPr>
          <w:rFonts w:ascii="Verdana" w:hAnsi="Verdana" w:cs="Arial"/>
          <w:sz w:val="24"/>
          <w:szCs w:val="24"/>
        </w:rPr>
        <w:t>Behavioral</w:t>
      </w:r>
      <w:proofErr w:type="spellEnd"/>
      <w:r w:rsidRPr="008D426E">
        <w:rPr>
          <w:rFonts w:ascii="Verdana" w:hAnsi="Verdana" w:cs="Arial"/>
          <w:sz w:val="24"/>
          <w:szCs w:val="24"/>
        </w:rPr>
        <w:t xml:space="preserve"> effects of the presence of a dog in a classroom. </w:t>
      </w:r>
      <w:proofErr w:type="spellStart"/>
      <w:r w:rsidRPr="008D426E">
        <w:rPr>
          <w:rFonts w:ascii="Verdana" w:hAnsi="Verdana" w:cs="Arial"/>
          <w:i/>
          <w:sz w:val="24"/>
          <w:szCs w:val="24"/>
        </w:rPr>
        <w:t>Anthrozoös</w:t>
      </w:r>
      <w:proofErr w:type="spellEnd"/>
      <w:r w:rsidR="00933826" w:rsidRPr="008D426E">
        <w:rPr>
          <w:rFonts w:ascii="Verdana" w:hAnsi="Verdana" w:cs="Arial"/>
          <w:i/>
          <w:sz w:val="24"/>
          <w:szCs w:val="24"/>
        </w:rPr>
        <w:t xml:space="preserve">, </w:t>
      </w:r>
      <w:r w:rsidRPr="008D426E">
        <w:rPr>
          <w:rFonts w:ascii="Verdana" w:hAnsi="Verdana" w:cs="Arial"/>
          <w:i/>
          <w:sz w:val="24"/>
          <w:szCs w:val="24"/>
        </w:rPr>
        <w:t>16</w:t>
      </w:r>
      <w:r w:rsidRPr="008D426E">
        <w:rPr>
          <w:rFonts w:ascii="Verdana" w:hAnsi="Verdana" w:cs="Arial"/>
          <w:sz w:val="24"/>
          <w:szCs w:val="24"/>
        </w:rPr>
        <w:t>, 147– 159.</w:t>
      </w:r>
    </w:p>
    <w:p w14:paraId="3B1BC520" w14:textId="5CF7E717" w:rsidR="00DA2A27" w:rsidRPr="008D426E" w:rsidRDefault="002208AA" w:rsidP="00DF2691">
      <w:pPr>
        <w:widowControl w:val="0"/>
        <w:autoSpaceDE w:val="0"/>
        <w:autoSpaceDN w:val="0"/>
        <w:adjustRightInd w:val="0"/>
        <w:spacing w:line="360" w:lineRule="auto"/>
        <w:ind w:left="504" w:hanging="490"/>
        <w:contextualSpacing/>
        <w:rPr>
          <w:rFonts w:ascii="Verdana" w:hAnsi="Verdana" w:cs="Arial"/>
          <w:color w:val="000000"/>
          <w:sz w:val="24"/>
          <w:szCs w:val="24"/>
          <w:shd w:val="clear" w:color="auto" w:fill="FFFFFF"/>
        </w:rPr>
      </w:pPr>
      <w:proofErr w:type="spellStart"/>
      <w:r w:rsidRPr="008D426E">
        <w:rPr>
          <w:rFonts w:ascii="Verdana" w:hAnsi="Verdana" w:cs="Arial"/>
          <w:sz w:val="24"/>
          <w:szCs w:val="24"/>
        </w:rPr>
        <w:t>Kurdek</w:t>
      </w:r>
      <w:proofErr w:type="spellEnd"/>
      <w:r w:rsidRPr="008D426E">
        <w:rPr>
          <w:rFonts w:ascii="Verdana" w:hAnsi="Verdana" w:cs="Arial"/>
          <w:sz w:val="24"/>
          <w:szCs w:val="24"/>
        </w:rPr>
        <w:t>, L.A. (2009)</w:t>
      </w:r>
      <w:r w:rsidR="00DF2691" w:rsidRPr="008D426E">
        <w:rPr>
          <w:rFonts w:ascii="Verdana" w:hAnsi="Verdana" w:cs="Arial"/>
          <w:sz w:val="24"/>
          <w:szCs w:val="24"/>
        </w:rPr>
        <w:t>.</w:t>
      </w:r>
      <w:r w:rsidRPr="008D426E">
        <w:rPr>
          <w:rFonts w:ascii="Verdana" w:hAnsi="Verdana" w:cs="Arial"/>
          <w:sz w:val="24"/>
          <w:szCs w:val="24"/>
        </w:rPr>
        <w:t xml:space="preserve"> Young adults’ attachment to pet dogs: findings from open-ended methods. </w:t>
      </w:r>
      <w:proofErr w:type="spellStart"/>
      <w:r w:rsidRPr="008D426E">
        <w:rPr>
          <w:rFonts w:ascii="Verdana" w:hAnsi="Verdana" w:cs="Arial"/>
          <w:i/>
          <w:sz w:val="24"/>
          <w:szCs w:val="24"/>
        </w:rPr>
        <w:t>Anthrozoös</w:t>
      </w:r>
      <w:proofErr w:type="spellEnd"/>
      <w:r w:rsidR="009B7E06" w:rsidRPr="008D426E">
        <w:rPr>
          <w:rFonts w:ascii="Verdana" w:hAnsi="Verdana" w:cs="Arial"/>
          <w:i/>
          <w:sz w:val="24"/>
          <w:szCs w:val="24"/>
        </w:rPr>
        <w:t>,</w:t>
      </w:r>
      <w:r w:rsidRPr="008D426E">
        <w:rPr>
          <w:rFonts w:ascii="Verdana" w:hAnsi="Verdana" w:cs="Arial"/>
          <w:i/>
          <w:sz w:val="24"/>
          <w:szCs w:val="24"/>
        </w:rPr>
        <w:t xml:space="preserve"> 22</w:t>
      </w:r>
      <w:r w:rsidRPr="008D426E">
        <w:rPr>
          <w:rFonts w:ascii="Verdana" w:hAnsi="Verdana" w:cs="Arial"/>
          <w:sz w:val="24"/>
          <w:szCs w:val="24"/>
        </w:rPr>
        <w:t>, 359– 369.</w:t>
      </w:r>
    </w:p>
    <w:p w14:paraId="01FD0835" w14:textId="143A3779" w:rsidR="00DA2A27" w:rsidRPr="008D426E" w:rsidRDefault="00DA2A27" w:rsidP="004E43F0">
      <w:pPr>
        <w:spacing w:line="360" w:lineRule="auto"/>
        <w:ind w:left="504" w:hanging="490"/>
        <w:contextualSpacing/>
        <w:rPr>
          <w:rFonts w:ascii="Verdana" w:hAnsi="Verdana" w:cs="Arial"/>
          <w:color w:val="1A1A1A"/>
          <w:sz w:val="24"/>
          <w:szCs w:val="24"/>
        </w:rPr>
      </w:pPr>
      <w:proofErr w:type="spellStart"/>
      <w:r w:rsidRPr="008D426E">
        <w:rPr>
          <w:rFonts w:ascii="Verdana" w:hAnsi="Verdana" w:cs="Arial"/>
          <w:color w:val="000000"/>
          <w:sz w:val="24"/>
          <w:szCs w:val="24"/>
          <w:shd w:val="clear" w:color="auto" w:fill="FFFFFF"/>
        </w:rPr>
        <w:lastRenderedPageBreak/>
        <w:t>Lakestani</w:t>
      </w:r>
      <w:proofErr w:type="spellEnd"/>
      <w:r w:rsidRPr="008D426E">
        <w:rPr>
          <w:rFonts w:ascii="Verdana" w:hAnsi="Verdana" w:cs="Arial"/>
          <w:color w:val="000000"/>
          <w:sz w:val="24"/>
          <w:szCs w:val="24"/>
          <w:shd w:val="clear" w:color="auto" w:fill="FFFFFF"/>
        </w:rPr>
        <w:t xml:space="preserve">, N., Aguirre, V., &amp; </w:t>
      </w:r>
      <w:proofErr w:type="spellStart"/>
      <w:r w:rsidRPr="008D426E">
        <w:rPr>
          <w:rFonts w:ascii="Verdana" w:hAnsi="Verdana" w:cs="Arial"/>
          <w:color w:val="000000"/>
          <w:sz w:val="24"/>
          <w:szCs w:val="24"/>
          <w:shd w:val="clear" w:color="auto" w:fill="FFFFFF"/>
        </w:rPr>
        <w:t>Orihuela</w:t>
      </w:r>
      <w:proofErr w:type="spellEnd"/>
      <w:r w:rsidRPr="008D426E">
        <w:rPr>
          <w:rFonts w:ascii="Verdana" w:hAnsi="Verdana" w:cs="Arial"/>
          <w:color w:val="000000"/>
          <w:sz w:val="24"/>
          <w:szCs w:val="24"/>
          <w:shd w:val="clear" w:color="auto" w:fill="FFFFFF"/>
        </w:rPr>
        <w:t xml:space="preserve">, A. (2015). Farm </w:t>
      </w:r>
      <w:r w:rsidR="00DF2691" w:rsidRPr="008D426E">
        <w:rPr>
          <w:rFonts w:ascii="Verdana" w:hAnsi="Verdana" w:cs="Arial"/>
          <w:color w:val="000000"/>
          <w:sz w:val="24"/>
          <w:szCs w:val="24"/>
          <w:shd w:val="clear" w:color="auto" w:fill="FFFFFF"/>
        </w:rPr>
        <w:t>a</w:t>
      </w:r>
      <w:r w:rsidRPr="008D426E">
        <w:rPr>
          <w:rFonts w:ascii="Verdana" w:hAnsi="Verdana" w:cs="Arial"/>
          <w:color w:val="000000"/>
          <w:sz w:val="24"/>
          <w:szCs w:val="24"/>
          <w:shd w:val="clear" w:color="auto" w:fill="FFFFFF"/>
        </w:rPr>
        <w:t xml:space="preserve">nimal </w:t>
      </w:r>
      <w:r w:rsidR="00DF2691" w:rsidRPr="008D426E">
        <w:rPr>
          <w:rFonts w:ascii="Verdana" w:hAnsi="Verdana" w:cs="Arial"/>
          <w:color w:val="000000"/>
          <w:sz w:val="24"/>
          <w:szCs w:val="24"/>
          <w:shd w:val="clear" w:color="auto" w:fill="FFFFFF"/>
        </w:rPr>
        <w:t>w</w:t>
      </w:r>
      <w:r w:rsidRPr="008D426E">
        <w:rPr>
          <w:rFonts w:ascii="Verdana" w:hAnsi="Verdana" w:cs="Arial"/>
          <w:color w:val="000000"/>
          <w:sz w:val="24"/>
          <w:szCs w:val="24"/>
          <w:shd w:val="clear" w:color="auto" w:fill="FFFFFF"/>
        </w:rPr>
        <w:t xml:space="preserve">elfare and </w:t>
      </w:r>
      <w:r w:rsidR="00DF2691" w:rsidRPr="008D426E">
        <w:rPr>
          <w:rFonts w:ascii="Verdana" w:hAnsi="Verdana" w:cs="Arial"/>
          <w:color w:val="000000"/>
          <w:sz w:val="24"/>
          <w:szCs w:val="24"/>
          <w:shd w:val="clear" w:color="auto" w:fill="FFFFFF"/>
        </w:rPr>
        <w:t>c</w:t>
      </w:r>
      <w:r w:rsidRPr="008D426E">
        <w:rPr>
          <w:rFonts w:ascii="Verdana" w:hAnsi="Verdana" w:cs="Arial"/>
          <w:color w:val="000000"/>
          <w:sz w:val="24"/>
          <w:szCs w:val="24"/>
          <w:shd w:val="clear" w:color="auto" w:fill="FFFFFF"/>
        </w:rPr>
        <w:t>hildren.</w:t>
      </w:r>
      <w:r w:rsidRPr="008D426E">
        <w:rPr>
          <w:rStyle w:val="apple-converted-space"/>
          <w:rFonts w:ascii="Verdana" w:hAnsi="Verdana" w:cs="Arial"/>
          <w:color w:val="000000"/>
          <w:sz w:val="24"/>
          <w:szCs w:val="24"/>
          <w:shd w:val="clear" w:color="auto" w:fill="FFFFFF"/>
        </w:rPr>
        <w:t> </w:t>
      </w:r>
      <w:r w:rsidRPr="008D426E">
        <w:rPr>
          <w:rStyle w:val="Emphasis"/>
          <w:rFonts w:ascii="Verdana" w:hAnsi="Verdana" w:cs="Arial"/>
          <w:color w:val="000000"/>
          <w:sz w:val="24"/>
          <w:szCs w:val="24"/>
          <w:bdr w:val="none" w:sz="0" w:space="0" w:color="auto" w:frame="1"/>
          <w:shd w:val="clear" w:color="auto" w:fill="FFFFFF"/>
        </w:rPr>
        <w:t>Society &amp; Animals</w:t>
      </w:r>
      <w:r w:rsidRPr="008D426E">
        <w:rPr>
          <w:rFonts w:ascii="Verdana" w:hAnsi="Verdana" w:cs="Arial"/>
          <w:color w:val="000000"/>
          <w:sz w:val="24"/>
          <w:szCs w:val="24"/>
          <w:shd w:val="clear" w:color="auto" w:fill="FFFFFF"/>
        </w:rPr>
        <w:t>,</w:t>
      </w:r>
      <w:r w:rsidRPr="008D426E">
        <w:rPr>
          <w:rStyle w:val="apple-converted-space"/>
          <w:rFonts w:ascii="Verdana" w:hAnsi="Verdana" w:cs="Arial"/>
          <w:color w:val="000000"/>
          <w:sz w:val="24"/>
          <w:szCs w:val="24"/>
          <w:shd w:val="clear" w:color="auto" w:fill="FFFFFF"/>
        </w:rPr>
        <w:t> </w:t>
      </w:r>
      <w:r w:rsidRPr="008D426E">
        <w:rPr>
          <w:rStyle w:val="Emphasis"/>
          <w:rFonts w:ascii="Verdana" w:hAnsi="Verdana" w:cs="Arial"/>
          <w:color w:val="000000"/>
          <w:sz w:val="24"/>
          <w:szCs w:val="24"/>
          <w:bdr w:val="none" w:sz="0" w:space="0" w:color="auto" w:frame="1"/>
          <w:shd w:val="clear" w:color="auto" w:fill="FFFFFF"/>
        </w:rPr>
        <w:t>23</w:t>
      </w:r>
      <w:r w:rsidRPr="008D426E">
        <w:rPr>
          <w:rFonts w:ascii="Verdana" w:hAnsi="Verdana" w:cs="Arial"/>
          <w:color w:val="000000"/>
          <w:sz w:val="24"/>
          <w:szCs w:val="24"/>
          <w:shd w:val="clear" w:color="auto" w:fill="FFFFFF"/>
        </w:rPr>
        <w:t xml:space="preserve">(4), 363-378. </w:t>
      </w:r>
    </w:p>
    <w:p w14:paraId="133390EA" w14:textId="77777777" w:rsidR="005E5E59" w:rsidRPr="008D426E" w:rsidRDefault="00301B94" w:rsidP="004E43F0">
      <w:pPr>
        <w:widowControl w:val="0"/>
        <w:autoSpaceDE w:val="0"/>
        <w:autoSpaceDN w:val="0"/>
        <w:adjustRightInd w:val="0"/>
        <w:spacing w:line="360" w:lineRule="auto"/>
        <w:ind w:left="504" w:hanging="490"/>
        <w:contextualSpacing/>
        <w:rPr>
          <w:rFonts w:ascii="Verdana" w:hAnsi="Verdana" w:cs="Arial"/>
          <w:color w:val="1A1A1A"/>
          <w:sz w:val="24"/>
          <w:szCs w:val="24"/>
          <w:lang w:val="en-US"/>
        </w:rPr>
      </w:pPr>
      <w:r w:rsidRPr="008D426E">
        <w:rPr>
          <w:rFonts w:ascii="Verdana" w:hAnsi="Verdana" w:cs="Arial"/>
          <w:color w:val="1A1A1A"/>
          <w:sz w:val="24"/>
          <w:szCs w:val="24"/>
          <w:lang w:val="en-US"/>
        </w:rPr>
        <w:t>McEwan</w:t>
      </w:r>
      <w:r w:rsidR="005E5E59" w:rsidRPr="008D426E">
        <w:rPr>
          <w:rFonts w:ascii="Verdana" w:hAnsi="Verdana" w:cs="Arial"/>
          <w:color w:val="1A1A1A"/>
          <w:sz w:val="24"/>
          <w:szCs w:val="24"/>
          <w:lang w:val="en-US"/>
        </w:rPr>
        <w:t xml:space="preserve">, F. S., Moffitt, T. E., &amp; </w:t>
      </w:r>
      <w:proofErr w:type="spellStart"/>
      <w:r w:rsidR="005E5E59" w:rsidRPr="008D426E">
        <w:rPr>
          <w:rFonts w:ascii="Verdana" w:hAnsi="Verdana" w:cs="Arial"/>
          <w:color w:val="1A1A1A"/>
          <w:sz w:val="24"/>
          <w:szCs w:val="24"/>
          <w:lang w:val="en-US"/>
        </w:rPr>
        <w:t>Arseneault</w:t>
      </w:r>
      <w:proofErr w:type="spellEnd"/>
      <w:r w:rsidR="005E5E59" w:rsidRPr="008D426E">
        <w:rPr>
          <w:rFonts w:ascii="Verdana" w:hAnsi="Verdana" w:cs="Arial"/>
          <w:color w:val="1A1A1A"/>
          <w:sz w:val="24"/>
          <w:szCs w:val="24"/>
          <w:lang w:val="en-US"/>
        </w:rPr>
        <w:t xml:space="preserve">, L. (2014). Is childhood cruelty to animals a marker for physical maltreatment in a prospective cohort study of children? </w:t>
      </w:r>
      <w:r w:rsidR="005E5E59" w:rsidRPr="008D426E">
        <w:rPr>
          <w:rFonts w:ascii="Verdana" w:hAnsi="Verdana" w:cs="Arial"/>
          <w:i/>
          <w:color w:val="1A1A1A"/>
          <w:sz w:val="24"/>
          <w:szCs w:val="24"/>
          <w:lang w:val="en-US"/>
        </w:rPr>
        <w:t>Child Abuse &amp; Neglect, 38</w:t>
      </w:r>
      <w:r w:rsidR="005E5E59" w:rsidRPr="008D426E">
        <w:rPr>
          <w:rFonts w:ascii="Verdana" w:hAnsi="Verdana" w:cs="Arial"/>
          <w:color w:val="1A1A1A"/>
          <w:sz w:val="24"/>
          <w:szCs w:val="24"/>
          <w:lang w:val="en-US"/>
        </w:rPr>
        <w:t>(3), 533-543.</w:t>
      </w:r>
    </w:p>
    <w:p w14:paraId="472C003B" w14:textId="5B8C32A0" w:rsidR="00B55F26" w:rsidRPr="008D426E" w:rsidRDefault="00B55F26" w:rsidP="004E43F0">
      <w:pPr>
        <w:widowControl w:val="0"/>
        <w:autoSpaceDE w:val="0"/>
        <w:autoSpaceDN w:val="0"/>
        <w:adjustRightInd w:val="0"/>
        <w:spacing w:line="360" w:lineRule="auto"/>
        <w:ind w:left="504" w:hanging="490"/>
        <w:contextualSpacing/>
        <w:rPr>
          <w:rFonts w:ascii="Verdana" w:hAnsi="Verdana" w:cs="Arial"/>
          <w:color w:val="1A1A1A"/>
          <w:sz w:val="24"/>
          <w:szCs w:val="24"/>
        </w:rPr>
      </w:pPr>
      <w:proofErr w:type="spellStart"/>
      <w:r w:rsidRPr="008D426E">
        <w:rPr>
          <w:rFonts w:ascii="Verdana" w:hAnsi="Verdana" w:cs="Arial"/>
          <w:color w:val="1A1A1A"/>
          <w:sz w:val="24"/>
          <w:szCs w:val="24"/>
          <w:lang w:val="en-US"/>
        </w:rPr>
        <w:t>McNicholas</w:t>
      </w:r>
      <w:proofErr w:type="spellEnd"/>
      <w:r w:rsidRPr="008D426E">
        <w:rPr>
          <w:rFonts w:ascii="Verdana" w:hAnsi="Verdana" w:cs="Arial"/>
          <w:color w:val="1A1A1A"/>
          <w:sz w:val="24"/>
          <w:szCs w:val="24"/>
          <w:lang w:val="en-US"/>
        </w:rPr>
        <w:t xml:space="preserve">, J., &amp; Collis, G. M. (2006). Animals as social supports: Insights for understanding animal-assisted therapy. </w:t>
      </w:r>
      <w:r w:rsidR="009B7E06" w:rsidRPr="008D426E">
        <w:rPr>
          <w:rFonts w:ascii="Verdana" w:hAnsi="Verdana" w:cs="Arial"/>
          <w:color w:val="1A1A1A"/>
          <w:sz w:val="24"/>
          <w:szCs w:val="24"/>
          <w:lang w:val="en-US"/>
        </w:rPr>
        <w:t xml:space="preserve">In A. Fine (Ed.), </w:t>
      </w:r>
      <w:r w:rsidRPr="008D426E">
        <w:rPr>
          <w:rFonts w:ascii="Verdana" w:hAnsi="Verdana" w:cs="Arial"/>
          <w:i/>
          <w:iCs/>
          <w:color w:val="1A1A1A"/>
          <w:sz w:val="24"/>
          <w:szCs w:val="24"/>
          <w:lang w:val="en-US"/>
        </w:rPr>
        <w:t>Handbook on animal-assisted therapy: Theoretical foundations and guidelines for practice</w:t>
      </w:r>
      <w:r w:rsidR="00DF2691" w:rsidRPr="008D426E">
        <w:rPr>
          <w:rFonts w:ascii="Verdana" w:hAnsi="Verdana" w:cs="Arial"/>
          <w:i/>
          <w:iCs/>
          <w:color w:val="1A1A1A"/>
          <w:sz w:val="24"/>
          <w:szCs w:val="24"/>
          <w:lang w:val="en-US"/>
        </w:rPr>
        <w:t xml:space="preserve"> (2</w:t>
      </w:r>
      <w:r w:rsidR="00DF2691" w:rsidRPr="008D426E">
        <w:rPr>
          <w:rFonts w:ascii="Verdana" w:hAnsi="Verdana" w:cs="Arial"/>
          <w:i/>
          <w:iCs/>
          <w:color w:val="1A1A1A"/>
          <w:sz w:val="24"/>
          <w:szCs w:val="24"/>
          <w:vertAlign w:val="superscript"/>
          <w:lang w:val="en-US"/>
        </w:rPr>
        <w:t>nd</w:t>
      </w:r>
      <w:r w:rsidR="00DF2691" w:rsidRPr="008D426E">
        <w:rPr>
          <w:rFonts w:ascii="Verdana" w:hAnsi="Verdana" w:cs="Arial"/>
          <w:i/>
          <w:iCs/>
          <w:color w:val="1A1A1A"/>
          <w:sz w:val="24"/>
          <w:szCs w:val="24"/>
          <w:lang w:val="en-US"/>
        </w:rPr>
        <w:t xml:space="preserve"> Ed., </w:t>
      </w:r>
      <w:r w:rsidR="00DC41CB" w:rsidRPr="008D426E">
        <w:rPr>
          <w:rFonts w:ascii="Verdana" w:hAnsi="Verdana" w:cs="Arial"/>
          <w:iCs/>
          <w:color w:val="1A1A1A"/>
          <w:sz w:val="24"/>
          <w:szCs w:val="24"/>
          <w:lang w:val="en-US"/>
        </w:rPr>
        <w:t>pp.</w:t>
      </w:r>
      <w:r w:rsidR="00DC41CB" w:rsidRPr="008D426E">
        <w:rPr>
          <w:rFonts w:ascii="Verdana" w:hAnsi="Verdana" w:cs="Arial"/>
          <w:color w:val="1A1A1A"/>
          <w:sz w:val="24"/>
          <w:szCs w:val="24"/>
          <w:lang w:val="en-US"/>
        </w:rPr>
        <w:t xml:space="preserve"> </w:t>
      </w:r>
      <w:r w:rsidRPr="008D426E">
        <w:rPr>
          <w:rFonts w:ascii="Verdana" w:hAnsi="Verdana" w:cs="Arial"/>
          <w:color w:val="1A1A1A"/>
          <w:sz w:val="24"/>
          <w:szCs w:val="24"/>
          <w:lang w:val="en-US"/>
        </w:rPr>
        <w:t>49-72</w:t>
      </w:r>
      <w:r w:rsidR="00DF2691" w:rsidRPr="008D426E">
        <w:rPr>
          <w:rFonts w:ascii="Verdana" w:hAnsi="Verdana" w:cs="Arial"/>
          <w:color w:val="1A1A1A"/>
          <w:sz w:val="24"/>
          <w:szCs w:val="24"/>
          <w:lang w:val="en-US"/>
        </w:rPr>
        <w:t>)</w:t>
      </w:r>
      <w:r w:rsidRPr="008D426E">
        <w:rPr>
          <w:rFonts w:ascii="Verdana" w:hAnsi="Verdana" w:cs="Arial"/>
          <w:color w:val="1A1A1A"/>
          <w:sz w:val="24"/>
          <w:szCs w:val="24"/>
          <w:lang w:val="en-US"/>
        </w:rPr>
        <w:t>.</w:t>
      </w:r>
      <w:r w:rsidR="00DF2691" w:rsidRPr="008D426E">
        <w:rPr>
          <w:rFonts w:ascii="Verdana" w:hAnsi="Verdana" w:cs="Arial"/>
          <w:color w:val="1A1A1A"/>
          <w:sz w:val="24"/>
          <w:szCs w:val="24"/>
          <w:lang w:val="en-US"/>
        </w:rPr>
        <w:t>UK: Academic Press</w:t>
      </w:r>
      <w:r w:rsidR="000B1128" w:rsidRPr="008D426E">
        <w:rPr>
          <w:rFonts w:ascii="Verdana" w:hAnsi="Verdana" w:cs="Arial"/>
          <w:color w:val="1A1A1A"/>
          <w:sz w:val="24"/>
          <w:szCs w:val="24"/>
          <w:lang w:val="en-US"/>
        </w:rPr>
        <w:t>, Elsevier</w:t>
      </w:r>
      <w:r w:rsidR="00DF2691" w:rsidRPr="008D426E">
        <w:rPr>
          <w:rFonts w:ascii="Verdana" w:hAnsi="Verdana" w:cs="Arial"/>
          <w:color w:val="1A1A1A"/>
          <w:sz w:val="24"/>
          <w:szCs w:val="24"/>
          <w:lang w:val="en-US"/>
        </w:rPr>
        <w:t>.</w:t>
      </w:r>
    </w:p>
    <w:p w14:paraId="05CB6798" w14:textId="2C7EFAD2" w:rsidR="00F17D20" w:rsidRPr="008D426E" w:rsidRDefault="00F17D20" w:rsidP="004E43F0">
      <w:pPr>
        <w:widowControl w:val="0"/>
        <w:autoSpaceDE w:val="0"/>
        <w:autoSpaceDN w:val="0"/>
        <w:adjustRightInd w:val="0"/>
        <w:spacing w:line="360" w:lineRule="auto"/>
        <w:ind w:left="504" w:hanging="490"/>
        <w:contextualSpacing/>
        <w:rPr>
          <w:rFonts w:ascii="Verdana" w:hAnsi="Verdana" w:cs="Arial"/>
          <w:color w:val="1A1A1A"/>
          <w:sz w:val="24"/>
          <w:szCs w:val="24"/>
          <w:lang w:val="en-US"/>
        </w:rPr>
      </w:pPr>
      <w:r w:rsidRPr="008D426E">
        <w:rPr>
          <w:rFonts w:ascii="Verdana" w:hAnsi="Verdana" w:cs="Arial"/>
          <w:color w:val="1A1A1A"/>
          <w:sz w:val="24"/>
          <w:szCs w:val="24"/>
        </w:rPr>
        <w:t>McPhedran, S. (2009). A review of the evidence for associations between empathy, violence and animal cruelty</w:t>
      </w:r>
      <w:r w:rsidR="00E36240" w:rsidRPr="008D426E">
        <w:rPr>
          <w:rFonts w:ascii="Verdana" w:hAnsi="Verdana" w:cs="Arial"/>
          <w:color w:val="1A1A1A"/>
          <w:sz w:val="24"/>
          <w:szCs w:val="24"/>
        </w:rPr>
        <w:t xml:space="preserve">. </w:t>
      </w:r>
      <w:r w:rsidR="00E36240" w:rsidRPr="008D426E">
        <w:rPr>
          <w:rFonts w:ascii="Verdana" w:hAnsi="Verdana" w:cs="Arial"/>
          <w:i/>
          <w:color w:val="1A1A1A"/>
          <w:sz w:val="24"/>
          <w:szCs w:val="24"/>
        </w:rPr>
        <w:t xml:space="preserve">Aggression &amp; Violent </w:t>
      </w:r>
      <w:proofErr w:type="spellStart"/>
      <w:r w:rsidR="00E36240" w:rsidRPr="008D426E">
        <w:rPr>
          <w:rFonts w:ascii="Verdana" w:hAnsi="Verdana" w:cs="Arial"/>
          <w:i/>
          <w:color w:val="1A1A1A"/>
          <w:sz w:val="24"/>
          <w:szCs w:val="24"/>
        </w:rPr>
        <w:t>Behavior</w:t>
      </w:r>
      <w:proofErr w:type="spellEnd"/>
      <w:r w:rsidR="00E36240" w:rsidRPr="008D426E">
        <w:rPr>
          <w:rFonts w:ascii="Verdana" w:hAnsi="Verdana" w:cs="Arial"/>
          <w:i/>
          <w:color w:val="1A1A1A"/>
          <w:sz w:val="24"/>
          <w:szCs w:val="24"/>
        </w:rPr>
        <w:t>, 14</w:t>
      </w:r>
      <w:r w:rsidR="00E36240" w:rsidRPr="008D426E">
        <w:rPr>
          <w:rFonts w:ascii="Verdana" w:hAnsi="Verdana" w:cs="Arial"/>
          <w:color w:val="1A1A1A"/>
          <w:sz w:val="24"/>
          <w:szCs w:val="24"/>
        </w:rPr>
        <w:t>(1), 1-4.</w:t>
      </w:r>
    </w:p>
    <w:p w14:paraId="69E87A15" w14:textId="1E6903D6" w:rsidR="005D13DD" w:rsidRPr="008D426E" w:rsidRDefault="005D13DD" w:rsidP="004E43F0">
      <w:pPr>
        <w:widowControl w:val="0"/>
        <w:autoSpaceDE w:val="0"/>
        <w:autoSpaceDN w:val="0"/>
        <w:adjustRightInd w:val="0"/>
        <w:spacing w:line="360" w:lineRule="auto"/>
        <w:ind w:left="504" w:hanging="490"/>
        <w:contextualSpacing/>
        <w:rPr>
          <w:rFonts w:ascii="Verdana" w:hAnsi="Verdana" w:cs="Arial"/>
          <w:color w:val="1A1A1A"/>
          <w:sz w:val="24"/>
          <w:szCs w:val="24"/>
        </w:rPr>
      </w:pPr>
      <w:r w:rsidRPr="008D426E">
        <w:rPr>
          <w:rFonts w:ascii="Verdana" w:hAnsi="Verdana" w:cs="Arial"/>
          <w:color w:val="1A1A1A"/>
          <w:sz w:val="24"/>
          <w:szCs w:val="24"/>
          <w:lang w:val="en-US"/>
        </w:rPr>
        <w:t xml:space="preserve">Mooney, H. (2016). Māori social work views and practices of rapport building with </w:t>
      </w:r>
      <w:proofErr w:type="spellStart"/>
      <w:r w:rsidRPr="008D426E">
        <w:rPr>
          <w:rFonts w:ascii="Verdana" w:hAnsi="Verdana" w:cs="Arial"/>
          <w:color w:val="1A1A1A"/>
          <w:sz w:val="24"/>
          <w:szCs w:val="24"/>
          <w:lang w:val="en-US"/>
        </w:rPr>
        <w:t>rangatahi</w:t>
      </w:r>
      <w:proofErr w:type="spellEnd"/>
      <w:r w:rsidRPr="008D426E">
        <w:rPr>
          <w:rFonts w:ascii="Verdana" w:hAnsi="Verdana" w:cs="Arial"/>
          <w:color w:val="1A1A1A"/>
          <w:sz w:val="24"/>
          <w:szCs w:val="24"/>
          <w:lang w:val="en-US"/>
        </w:rPr>
        <w:t xml:space="preserve"> Māori. </w:t>
      </w:r>
      <w:r w:rsidRPr="008D426E">
        <w:rPr>
          <w:rFonts w:ascii="Verdana" w:hAnsi="Verdana" w:cs="Arial"/>
          <w:i/>
          <w:iCs/>
          <w:color w:val="1A1A1A"/>
          <w:sz w:val="24"/>
          <w:szCs w:val="24"/>
          <w:lang w:val="en-US"/>
        </w:rPr>
        <w:t>Aotearoa New Zealand Social Work</w:t>
      </w:r>
      <w:r w:rsidRPr="008D426E">
        <w:rPr>
          <w:rFonts w:ascii="Verdana" w:hAnsi="Verdana" w:cs="Arial"/>
          <w:color w:val="1A1A1A"/>
          <w:sz w:val="24"/>
          <w:szCs w:val="24"/>
          <w:lang w:val="en-US"/>
        </w:rPr>
        <w:t xml:space="preserve">, </w:t>
      </w:r>
      <w:r w:rsidRPr="008D426E">
        <w:rPr>
          <w:rFonts w:ascii="Verdana" w:hAnsi="Verdana" w:cs="Arial"/>
          <w:i/>
          <w:iCs/>
          <w:color w:val="1A1A1A"/>
          <w:sz w:val="24"/>
          <w:szCs w:val="24"/>
          <w:lang w:val="en-US"/>
        </w:rPr>
        <w:t>24</w:t>
      </w:r>
      <w:r w:rsidRPr="008D426E">
        <w:rPr>
          <w:rFonts w:ascii="Verdana" w:hAnsi="Verdana" w:cs="Arial"/>
          <w:color w:val="1A1A1A"/>
          <w:sz w:val="24"/>
          <w:szCs w:val="24"/>
          <w:lang w:val="en-US"/>
        </w:rPr>
        <w:t>(3-4), 49-64.</w:t>
      </w:r>
    </w:p>
    <w:p w14:paraId="0A676AAA" w14:textId="3DC4EF66" w:rsidR="00DA2A27" w:rsidRPr="008D426E" w:rsidRDefault="007955DA" w:rsidP="004E43F0">
      <w:pPr>
        <w:widowControl w:val="0"/>
        <w:autoSpaceDE w:val="0"/>
        <w:autoSpaceDN w:val="0"/>
        <w:adjustRightInd w:val="0"/>
        <w:spacing w:line="360" w:lineRule="auto"/>
        <w:ind w:left="504" w:hanging="490"/>
        <w:contextualSpacing/>
        <w:rPr>
          <w:rFonts w:ascii="Verdana" w:hAnsi="Verdana" w:cs="Arial"/>
          <w:color w:val="1A1A1A"/>
          <w:sz w:val="24"/>
          <w:szCs w:val="24"/>
        </w:rPr>
      </w:pPr>
      <w:r w:rsidRPr="008D426E">
        <w:rPr>
          <w:rFonts w:ascii="Verdana" w:hAnsi="Verdana" w:cs="Arial"/>
          <w:color w:val="1A1A1A"/>
          <w:sz w:val="24"/>
          <w:szCs w:val="24"/>
        </w:rPr>
        <w:t xml:space="preserve">Morrison, T. (2007). Emotional intelligence, emotion and social work: Context, characteristics, complications and contribution. </w:t>
      </w:r>
      <w:r w:rsidRPr="008D426E">
        <w:rPr>
          <w:rFonts w:ascii="Verdana" w:hAnsi="Verdana" w:cs="Arial"/>
          <w:i/>
          <w:iCs/>
          <w:color w:val="1A1A1A"/>
          <w:sz w:val="24"/>
          <w:szCs w:val="24"/>
        </w:rPr>
        <w:t>British Journal of Social Work</w:t>
      </w:r>
      <w:r w:rsidRPr="008D426E">
        <w:rPr>
          <w:rFonts w:ascii="Verdana" w:hAnsi="Verdana" w:cs="Arial"/>
          <w:color w:val="1A1A1A"/>
          <w:sz w:val="24"/>
          <w:szCs w:val="24"/>
        </w:rPr>
        <w:t xml:space="preserve">, </w:t>
      </w:r>
      <w:r w:rsidRPr="008D426E">
        <w:rPr>
          <w:rFonts w:ascii="Verdana" w:hAnsi="Verdana" w:cs="Arial"/>
          <w:i/>
          <w:iCs/>
          <w:color w:val="1A1A1A"/>
          <w:sz w:val="24"/>
          <w:szCs w:val="24"/>
        </w:rPr>
        <w:t>37</w:t>
      </w:r>
      <w:r w:rsidRPr="008D426E">
        <w:rPr>
          <w:rFonts w:ascii="Verdana" w:hAnsi="Verdana" w:cs="Arial"/>
          <w:color w:val="1A1A1A"/>
          <w:sz w:val="24"/>
          <w:szCs w:val="24"/>
        </w:rPr>
        <w:t>(2), 245-263.</w:t>
      </w:r>
    </w:p>
    <w:p w14:paraId="335A2532" w14:textId="472100E8" w:rsidR="00F40AD5" w:rsidRPr="008D426E" w:rsidRDefault="007955DA" w:rsidP="000B1128">
      <w:pPr>
        <w:widowControl w:val="0"/>
        <w:autoSpaceDE w:val="0"/>
        <w:autoSpaceDN w:val="0"/>
        <w:adjustRightInd w:val="0"/>
        <w:spacing w:line="360" w:lineRule="auto"/>
        <w:ind w:left="504" w:hanging="490"/>
        <w:contextualSpacing/>
        <w:rPr>
          <w:rFonts w:ascii="Verdana" w:hAnsi="Verdana" w:cs="Arial"/>
          <w:color w:val="1A1A1A"/>
          <w:sz w:val="24"/>
          <w:szCs w:val="24"/>
        </w:rPr>
      </w:pPr>
      <w:r w:rsidRPr="008D426E">
        <w:rPr>
          <w:rFonts w:ascii="Verdana" w:hAnsi="Verdana" w:cs="Arial"/>
          <w:color w:val="1A1A1A"/>
          <w:sz w:val="24"/>
          <w:szCs w:val="24"/>
        </w:rPr>
        <w:t xml:space="preserve">Munford, R., &amp; Sanders, J. (2008). Drawing out strengths and building capacity in social work with troubled young women. </w:t>
      </w:r>
      <w:r w:rsidRPr="008D426E">
        <w:rPr>
          <w:rFonts w:ascii="Verdana" w:hAnsi="Verdana" w:cs="Arial"/>
          <w:i/>
          <w:iCs/>
          <w:color w:val="1A1A1A"/>
          <w:sz w:val="24"/>
          <w:szCs w:val="24"/>
        </w:rPr>
        <w:t>Child &amp; Family Social Work</w:t>
      </w:r>
      <w:r w:rsidRPr="008D426E">
        <w:rPr>
          <w:rFonts w:ascii="Verdana" w:hAnsi="Verdana" w:cs="Arial"/>
          <w:color w:val="1A1A1A"/>
          <w:sz w:val="24"/>
          <w:szCs w:val="24"/>
        </w:rPr>
        <w:t xml:space="preserve">, </w:t>
      </w:r>
      <w:r w:rsidRPr="008D426E">
        <w:rPr>
          <w:rFonts w:ascii="Verdana" w:hAnsi="Verdana" w:cs="Arial"/>
          <w:i/>
          <w:iCs/>
          <w:color w:val="1A1A1A"/>
          <w:sz w:val="24"/>
          <w:szCs w:val="24"/>
        </w:rPr>
        <w:t>13</w:t>
      </w:r>
      <w:r w:rsidRPr="008D426E">
        <w:rPr>
          <w:rFonts w:ascii="Verdana" w:hAnsi="Verdana" w:cs="Arial"/>
          <w:color w:val="1A1A1A"/>
          <w:sz w:val="24"/>
          <w:szCs w:val="24"/>
        </w:rPr>
        <w:t>(1), 2-11.</w:t>
      </w:r>
    </w:p>
    <w:p w14:paraId="493D2630" w14:textId="749BD545" w:rsidR="00DA2A27" w:rsidRPr="008D426E" w:rsidRDefault="00F40AD5" w:rsidP="004E43F0">
      <w:pPr>
        <w:widowControl w:val="0"/>
        <w:autoSpaceDE w:val="0"/>
        <w:autoSpaceDN w:val="0"/>
        <w:adjustRightInd w:val="0"/>
        <w:spacing w:after="300" w:line="360" w:lineRule="auto"/>
        <w:ind w:left="504" w:hanging="490"/>
        <w:contextualSpacing/>
        <w:rPr>
          <w:rFonts w:ascii="Verdana" w:hAnsi="Verdana" w:cs="Arial"/>
          <w:color w:val="1A1A1A"/>
          <w:sz w:val="24"/>
          <w:szCs w:val="24"/>
        </w:rPr>
      </w:pPr>
      <w:r w:rsidRPr="008D426E">
        <w:rPr>
          <w:rFonts w:ascii="Verdana" w:hAnsi="Verdana" w:cs="Arial"/>
          <w:color w:val="1A1A1A"/>
          <w:sz w:val="24"/>
          <w:szCs w:val="24"/>
        </w:rPr>
        <w:t>Murray, K</w:t>
      </w:r>
      <w:r w:rsidR="00992CDF" w:rsidRPr="008D426E">
        <w:rPr>
          <w:rFonts w:ascii="Verdana" w:hAnsi="Verdana" w:cs="Arial"/>
          <w:color w:val="1A1A1A"/>
          <w:sz w:val="24"/>
          <w:szCs w:val="24"/>
        </w:rPr>
        <w:t>.</w:t>
      </w:r>
      <w:r w:rsidRPr="008D426E">
        <w:rPr>
          <w:rFonts w:ascii="Verdana" w:hAnsi="Verdana" w:cs="Arial"/>
          <w:color w:val="1A1A1A"/>
          <w:sz w:val="24"/>
          <w:szCs w:val="24"/>
        </w:rPr>
        <w:t>, Davidson, G</w:t>
      </w:r>
      <w:r w:rsidR="00992CDF" w:rsidRPr="008D426E">
        <w:rPr>
          <w:rFonts w:ascii="Verdana" w:hAnsi="Verdana" w:cs="Arial"/>
          <w:color w:val="1A1A1A"/>
          <w:sz w:val="24"/>
          <w:szCs w:val="24"/>
        </w:rPr>
        <w:t xml:space="preserve">. </w:t>
      </w:r>
      <w:r w:rsidRPr="008D426E">
        <w:rPr>
          <w:rFonts w:ascii="Verdana" w:hAnsi="Verdana" w:cs="Arial"/>
          <w:color w:val="1A1A1A"/>
          <w:sz w:val="24"/>
          <w:szCs w:val="24"/>
        </w:rPr>
        <w:t>R</w:t>
      </w:r>
      <w:r w:rsidR="00992CDF" w:rsidRPr="008D426E">
        <w:rPr>
          <w:rFonts w:ascii="Verdana" w:hAnsi="Verdana" w:cs="Arial"/>
          <w:color w:val="1A1A1A"/>
          <w:sz w:val="24"/>
          <w:szCs w:val="24"/>
        </w:rPr>
        <w:t>.,</w:t>
      </w:r>
      <w:r w:rsidRPr="008D426E">
        <w:rPr>
          <w:rFonts w:ascii="Verdana" w:hAnsi="Verdana" w:cs="Arial"/>
          <w:color w:val="1A1A1A"/>
          <w:sz w:val="24"/>
          <w:szCs w:val="24"/>
        </w:rPr>
        <w:t xml:space="preserve"> &amp; Schweitzer, R</w:t>
      </w:r>
      <w:r w:rsidR="00992CDF" w:rsidRPr="008D426E">
        <w:rPr>
          <w:rFonts w:ascii="Verdana" w:hAnsi="Verdana" w:cs="Arial"/>
          <w:color w:val="1A1A1A"/>
          <w:sz w:val="24"/>
          <w:szCs w:val="24"/>
        </w:rPr>
        <w:t xml:space="preserve">. </w:t>
      </w:r>
      <w:r w:rsidRPr="008D426E">
        <w:rPr>
          <w:rFonts w:ascii="Verdana" w:hAnsi="Verdana" w:cs="Arial"/>
          <w:color w:val="1A1A1A"/>
          <w:sz w:val="24"/>
          <w:szCs w:val="24"/>
        </w:rPr>
        <w:t>D</w:t>
      </w:r>
      <w:r w:rsidR="00992CDF" w:rsidRPr="008D426E">
        <w:rPr>
          <w:rFonts w:ascii="Verdana" w:hAnsi="Verdana" w:cs="Arial"/>
          <w:color w:val="1A1A1A"/>
          <w:sz w:val="24"/>
          <w:szCs w:val="24"/>
        </w:rPr>
        <w:t>. (</w:t>
      </w:r>
      <w:r w:rsidRPr="008D426E">
        <w:rPr>
          <w:rFonts w:ascii="Verdana" w:hAnsi="Verdana" w:cs="Arial"/>
          <w:color w:val="1A1A1A"/>
          <w:sz w:val="24"/>
          <w:szCs w:val="24"/>
        </w:rPr>
        <w:t>2008</w:t>
      </w:r>
      <w:r w:rsidR="00992CDF" w:rsidRPr="008D426E">
        <w:rPr>
          <w:rFonts w:ascii="Verdana" w:hAnsi="Verdana" w:cs="Arial"/>
          <w:color w:val="1A1A1A"/>
          <w:sz w:val="24"/>
          <w:szCs w:val="24"/>
        </w:rPr>
        <w:t>).</w:t>
      </w:r>
      <w:r w:rsidRPr="008D426E">
        <w:rPr>
          <w:rFonts w:ascii="Verdana" w:hAnsi="Verdana" w:cs="Arial"/>
          <w:color w:val="1A1A1A"/>
          <w:sz w:val="24"/>
          <w:szCs w:val="24"/>
        </w:rPr>
        <w:t xml:space="preserve"> Psychological wellbeing of refugees resettling in Australia</w:t>
      </w:r>
      <w:r w:rsidR="00992CDF" w:rsidRPr="008D426E">
        <w:rPr>
          <w:rFonts w:ascii="Verdana" w:hAnsi="Verdana" w:cs="Arial"/>
          <w:color w:val="1A1A1A"/>
          <w:sz w:val="24"/>
          <w:szCs w:val="24"/>
        </w:rPr>
        <w:t>. L</w:t>
      </w:r>
      <w:r w:rsidRPr="008D426E">
        <w:rPr>
          <w:rFonts w:ascii="Verdana" w:hAnsi="Verdana" w:cs="Arial"/>
          <w:color w:val="1A1A1A"/>
          <w:sz w:val="24"/>
          <w:szCs w:val="24"/>
        </w:rPr>
        <w:t xml:space="preserve">iterature review prepared for the </w:t>
      </w:r>
      <w:r w:rsidRPr="008D426E">
        <w:rPr>
          <w:rFonts w:ascii="Verdana" w:hAnsi="Verdana" w:cs="Arial"/>
          <w:i/>
          <w:color w:val="1A1A1A"/>
          <w:sz w:val="24"/>
          <w:szCs w:val="24"/>
        </w:rPr>
        <w:t>Australian Psychological Society</w:t>
      </w:r>
      <w:r w:rsidRPr="008D426E">
        <w:rPr>
          <w:rFonts w:ascii="Verdana" w:hAnsi="Verdana" w:cs="Arial"/>
          <w:color w:val="1A1A1A"/>
          <w:sz w:val="24"/>
          <w:szCs w:val="24"/>
        </w:rPr>
        <w:t xml:space="preserve">, </w:t>
      </w:r>
      <w:hyperlink r:id="rId10" w:history="1">
        <w:r w:rsidRPr="008D426E">
          <w:rPr>
            <w:rStyle w:val="Hyperlink"/>
            <w:rFonts w:ascii="Verdana" w:hAnsi="Verdana" w:cs="Arial"/>
            <w:sz w:val="24"/>
            <w:szCs w:val="24"/>
          </w:rPr>
          <w:t>https://www.psychology.org.au/assets/files/refugee-lit-review.pdf</w:t>
        </w:r>
      </w:hyperlink>
      <w:r w:rsidR="000B1128" w:rsidRPr="008D426E">
        <w:rPr>
          <w:rFonts w:ascii="Verdana" w:hAnsi="Verdana" w:cs="Arial"/>
          <w:color w:val="1A1A1A"/>
          <w:sz w:val="24"/>
          <w:szCs w:val="24"/>
        </w:rPr>
        <w:t>, accessed</w:t>
      </w:r>
      <w:r w:rsidRPr="008D426E">
        <w:rPr>
          <w:rFonts w:ascii="Verdana" w:hAnsi="Verdana" w:cs="Arial"/>
          <w:color w:val="1A1A1A"/>
          <w:sz w:val="24"/>
          <w:szCs w:val="24"/>
        </w:rPr>
        <w:t xml:space="preserve"> September 2016.</w:t>
      </w:r>
    </w:p>
    <w:p w14:paraId="6308FC11" w14:textId="77777777" w:rsidR="007955DA" w:rsidRPr="008D426E" w:rsidRDefault="007955DA" w:rsidP="004E43F0">
      <w:pPr>
        <w:widowControl w:val="0"/>
        <w:autoSpaceDE w:val="0"/>
        <w:autoSpaceDN w:val="0"/>
        <w:adjustRightInd w:val="0"/>
        <w:spacing w:after="300" w:line="360" w:lineRule="auto"/>
        <w:ind w:left="504" w:hanging="490"/>
        <w:contextualSpacing/>
        <w:rPr>
          <w:rFonts w:ascii="Verdana" w:hAnsi="Verdana" w:cs="Arial"/>
          <w:sz w:val="24"/>
          <w:szCs w:val="24"/>
        </w:rPr>
      </w:pPr>
      <w:proofErr w:type="spellStart"/>
      <w:r w:rsidRPr="008D426E">
        <w:rPr>
          <w:rFonts w:ascii="Verdana" w:hAnsi="Verdana" w:cs="Arial"/>
          <w:color w:val="1A1A1A"/>
          <w:sz w:val="24"/>
          <w:szCs w:val="24"/>
        </w:rPr>
        <w:t>Nagasawa</w:t>
      </w:r>
      <w:proofErr w:type="spellEnd"/>
      <w:r w:rsidRPr="008D426E">
        <w:rPr>
          <w:rFonts w:ascii="Verdana" w:hAnsi="Verdana" w:cs="Arial"/>
          <w:color w:val="1A1A1A"/>
          <w:sz w:val="24"/>
          <w:szCs w:val="24"/>
        </w:rPr>
        <w:t xml:space="preserve">, M., Mogi, K., &amp; </w:t>
      </w:r>
      <w:proofErr w:type="spellStart"/>
      <w:r w:rsidRPr="008D426E">
        <w:rPr>
          <w:rFonts w:ascii="Verdana" w:hAnsi="Verdana" w:cs="Arial"/>
          <w:color w:val="1A1A1A"/>
          <w:sz w:val="24"/>
          <w:szCs w:val="24"/>
        </w:rPr>
        <w:t>Kikusui</w:t>
      </w:r>
      <w:proofErr w:type="spellEnd"/>
      <w:r w:rsidRPr="008D426E">
        <w:rPr>
          <w:rFonts w:ascii="Verdana" w:hAnsi="Verdana" w:cs="Arial"/>
          <w:color w:val="1A1A1A"/>
          <w:sz w:val="24"/>
          <w:szCs w:val="24"/>
        </w:rPr>
        <w:t xml:space="preserve">, T. (2009). Attachment between humans and dogs. </w:t>
      </w:r>
      <w:r w:rsidRPr="008D426E">
        <w:rPr>
          <w:rFonts w:ascii="Verdana" w:hAnsi="Verdana" w:cs="Arial"/>
          <w:i/>
          <w:iCs/>
          <w:color w:val="1A1A1A"/>
          <w:sz w:val="24"/>
          <w:szCs w:val="24"/>
        </w:rPr>
        <w:t>Japanese Psychological Research</w:t>
      </w:r>
      <w:r w:rsidRPr="008D426E">
        <w:rPr>
          <w:rFonts w:ascii="Verdana" w:hAnsi="Verdana" w:cs="Arial"/>
          <w:color w:val="1A1A1A"/>
          <w:sz w:val="24"/>
          <w:szCs w:val="24"/>
        </w:rPr>
        <w:t xml:space="preserve">, </w:t>
      </w:r>
      <w:r w:rsidRPr="008D426E">
        <w:rPr>
          <w:rFonts w:ascii="Verdana" w:hAnsi="Verdana" w:cs="Arial"/>
          <w:i/>
          <w:iCs/>
          <w:color w:val="1A1A1A"/>
          <w:sz w:val="24"/>
          <w:szCs w:val="24"/>
        </w:rPr>
        <w:t>51</w:t>
      </w:r>
      <w:r w:rsidRPr="008D426E">
        <w:rPr>
          <w:rFonts w:ascii="Verdana" w:hAnsi="Verdana" w:cs="Arial"/>
          <w:color w:val="1A1A1A"/>
          <w:sz w:val="24"/>
          <w:szCs w:val="24"/>
        </w:rPr>
        <w:t>(3), 209-221.</w:t>
      </w:r>
    </w:p>
    <w:p w14:paraId="5691A89C" w14:textId="7137E73E" w:rsidR="003E6A9E" w:rsidRPr="008D426E" w:rsidRDefault="003E6A9E" w:rsidP="000B1128">
      <w:pPr>
        <w:widowControl w:val="0"/>
        <w:autoSpaceDE w:val="0"/>
        <w:autoSpaceDN w:val="0"/>
        <w:adjustRightInd w:val="0"/>
        <w:spacing w:line="360" w:lineRule="auto"/>
        <w:ind w:left="504" w:hanging="490"/>
        <w:contextualSpacing/>
        <w:rPr>
          <w:rFonts w:ascii="Verdana" w:hAnsi="Verdana" w:cs="Arial"/>
          <w:color w:val="1A1A1A"/>
          <w:sz w:val="24"/>
          <w:szCs w:val="24"/>
        </w:rPr>
      </w:pPr>
      <w:r w:rsidRPr="008D426E">
        <w:rPr>
          <w:rFonts w:ascii="Verdana" w:hAnsi="Verdana" w:cs="Arial"/>
          <w:color w:val="1A1A1A"/>
          <w:sz w:val="24"/>
          <w:szCs w:val="24"/>
        </w:rPr>
        <w:t xml:space="preserve">Parkes, D., &amp; Signal, T. (2017). Revisiting a link: Animal abuse, bullying and empathy in Australian youth. </w:t>
      </w:r>
      <w:r w:rsidRPr="008D426E">
        <w:rPr>
          <w:rFonts w:ascii="Verdana" w:hAnsi="Verdana" w:cs="Arial"/>
          <w:i/>
          <w:color w:val="1A1A1A"/>
          <w:sz w:val="24"/>
          <w:szCs w:val="24"/>
        </w:rPr>
        <w:t xml:space="preserve">Human-Animal Interaction Bulletin, </w:t>
      </w:r>
      <w:r w:rsidR="00EE59BD" w:rsidRPr="008D426E">
        <w:rPr>
          <w:rFonts w:ascii="Verdana" w:hAnsi="Verdana" w:cs="Arial"/>
          <w:i/>
          <w:color w:val="1A1A1A"/>
          <w:sz w:val="24"/>
          <w:szCs w:val="24"/>
        </w:rPr>
        <w:t>5</w:t>
      </w:r>
      <w:r w:rsidR="002F2B29" w:rsidRPr="008D426E">
        <w:rPr>
          <w:rFonts w:ascii="Verdana" w:hAnsi="Verdana" w:cs="Arial"/>
          <w:color w:val="1A1A1A"/>
          <w:sz w:val="24"/>
          <w:szCs w:val="24"/>
        </w:rPr>
        <w:t xml:space="preserve">(1), </w:t>
      </w:r>
      <w:r w:rsidR="00986557" w:rsidRPr="008D426E">
        <w:rPr>
          <w:rFonts w:ascii="Verdana" w:hAnsi="Verdana" w:cs="Arial"/>
          <w:color w:val="1A1A1A"/>
          <w:sz w:val="24"/>
          <w:szCs w:val="24"/>
        </w:rPr>
        <w:t>26-40.</w:t>
      </w:r>
    </w:p>
    <w:p w14:paraId="365C16BE" w14:textId="30F588E6" w:rsidR="0008100F" w:rsidRPr="008D426E" w:rsidRDefault="007955DA" w:rsidP="000B1128">
      <w:pPr>
        <w:widowControl w:val="0"/>
        <w:autoSpaceDE w:val="0"/>
        <w:autoSpaceDN w:val="0"/>
        <w:adjustRightInd w:val="0"/>
        <w:spacing w:line="360" w:lineRule="auto"/>
        <w:ind w:left="504" w:hanging="490"/>
        <w:contextualSpacing/>
        <w:rPr>
          <w:rFonts w:ascii="Verdana" w:hAnsi="Verdana" w:cs="Arial"/>
          <w:sz w:val="24"/>
          <w:szCs w:val="24"/>
        </w:rPr>
      </w:pPr>
      <w:r w:rsidRPr="008D426E">
        <w:rPr>
          <w:rFonts w:ascii="Verdana" w:hAnsi="Verdana" w:cs="Arial"/>
          <w:color w:val="1A1A1A"/>
          <w:sz w:val="24"/>
          <w:szCs w:val="24"/>
        </w:rPr>
        <w:lastRenderedPageBreak/>
        <w:t xml:space="preserve">Payne, M. (2014). </w:t>
      </w:r>
      <w:r w:rsidRPr="008D426E">
        <w:rPr>
          <w:rFonts w:ascii="Verdana" w:hAnsi="Verdana" w:cs="Arial"/>
          <w:i/>
          <w:iCs/>
          <w:color w:val="1A1A1A"/>
          <w:sz w:val="24"/>
          <w:szCs w:val="24"/>
        </w:rPr>
        <w:t>Modern social work theory</w:t>
      </w:r>
      <w:r w:rsidRPr="008D426E">
        <w:rPr>
          <w:rFonts w:ascii="Verdana" w:hAnsi="Verdana" w:cs="Arial"/>
          <w:color w:val="1A1A1A"/>
          <w:sz w:val="24"/>
          <w:szCs w:val="24"/>
        </w:rPr>
        <w:t xml:space="preserve">. </w:t>
      </w:r>
      <w:r w:rsidR="004D3BB0" w:rsidRPr="008D426E">
        <w:rPr>
          <w:rFonts w:ascii="Verdana" w:hAnsi="Verdana" w:cs="Arial"/>
          <w:color w:val="1A1A1A"/>
          <w:sz w:val="24"/>
          <w:szCs w:val="24"/>
        </w:rPr>
        <w:t xml:space="preserve">UK: </w:t>
      </w:r>
      <w:r w:rsidRPr="008D426E">
        <w:rPr>
          <w:rFonts w:ascii="Verdana" w:hAnsi="Verdana" w:cs="Arial"/>
          <w:color w:val="1A1A1A"/>
          <w:sz w:val="24"/>
          <w:szCs w:val="24"/>
        </w:rPr>
        <w:t>Palgrave Macmillan.</w:t>
      </w:r>
    </w:p>
    <w:p w14:paraId="03462DEA" w14:textId="44D23141" w:rsidR="0008100F" w:rsidRPr="008D426E" w:rsidRDefault="0008100F" w:rsidP="000B6720">
      <w:pPr>
        <w:spacing w:after="0" w:line="360" w:lineRule="auto"/>
        <w:ind w:left="499" w:hanging="488"/>
        <w:contextualSpacing/>
        <w:rPr>
          <w:rFonts w:ascii="Verdana" w:hAnsi="Verdana" w:cs="Arial"/>
          <w:color w:val="1A1A1A"/>
          <w:sz w:val="24"/>
          <w:szCs w:val="24"/>
        </w:rPr>
      </w:pPr>
      <w:proofErr w:type="spellStart"/>
      <w:r w:rsidRPr="008D426E">
        <w:rPr>
          <w:rFonts w:ascii="Verdana" w:hAnsi="Verdana" w:cs="Arial"/>
          <w:color w:val="1A1A1A"/>
          <w:sz w:val="24"/>
          <w:szCs w:val="24"/>
          <w:lang w:val="en-US"/>
        </w:rPr>
        <w:t>Pepworth</w:t>
      </w:r>
      <w:proofErr w:type="spellEnd"/>
      <w:r w:rsidRPr="008D426E">
        <w:rPr>
          <w:rFonts w:ascii="Verdana" w:hAnsi="Verdana" w:cs="Arial"/>
          <w:color w:val="1A1A1A"/>
          <w:sz w:val="24"/>
          <w:szCs w:val="24"/>
          <w:lang w:val="en-US"/>
        </w:rPr>
        <w:t>, J., &amp; Nash, M. (2009). Finding</w:t>
      </w:r>
      <w:r w:rsidR="000B1128" w:rsidRPr="008D426E">
        <w:rPr>
          <w:rFonts w:ascii="Verdana" w:hAnsi="Verdana" w:cs="Arial"/>
          <w:color w:val="1A1A1A"/>
          <w:sz w:val="24"/>
          <w:szCs w:val="24"/>
          <w:lang w:val="en-US"/>
        </w:rPr>
        <w:t xml:space="preserve"> </w:t>
      </w:r>
      <w:r w:rsidRPr="008D426E">
        <w:rPr>
          <w:rFonts w:ascii="Verdana" w:hAnsi="Verdana" w:cs="Arial"/>
          <w:color w:val="1A1A1A"/>
          <w:sz w:val="24"/>
          <w:szCs w:val="24"/>
          <w:lang w:val="en-US"/>
        </w:rPr>
        <w:t xml:space="preserve">'a safe place to cry': A review of research and evidence informing social work with refugees and new settlers in Aotearoa New Zealand. </w:t>
      </w:r>
      <w:r w:rsidRPr="008D426E">
        <w:rPr>
          <w:rFonts w:ascii="Verdana" w:hAnsi="Verdana" w:cs="Arial"/>
          <w:i/>
          <w:iCs/>
          <w:color w:val="1A1A1A"/>
          <w:sz w:val="24"/>
          <w:szCs w:val="24"/>
          <w:lang w:val="en-US"/>
        </w:rPr>
        <w:t>Aotearoa New Zealand Social Work Review</w:t>
      </w:r>
      <w:r w:rsidRPr="008D426E">
        <w:rPr>
          <w:rFonts w:ascii="Verdana" w:hAnsi="Verdana" w:cs="Arial"/>
          <w:color w:val="1A1A1A"/>
          <w:sz w:val="24"/>
          <w:szCs w:val="24"/>
          <w:lang w:val="en-US"/>
        </w:rPr>
        <w:t xml:space="preserve">, </w:t>
      </w:r>
      <w:r w:rsidRPr="008D426E">
        <w:rPr>
          <w:rFonts w:ascii="Verdana" w:hAnsi="Verdana" w:cs="Arial"/>
          <w:i/>
          <w:iCs/>
          <w:color w:val="1A1A1A"/>
          <w:sz w:val="24"/>
          <w:szCs w:val="24"/>
          <w:lang w:val="en-US"/>
        </w:rPr>
        <w:t>21</w:t>
      </w:r>
      <w:r w:rsidRPr="008D426E">
        <w:rPr>
          <w:rFonts w:ascii="Verdana" w:hAnsi="Verdana" w:cs="Arial"/>
          <w:iCs/>
          <w:color w:val="1A1A1A"/>
          <w:sz w:val="24"/>
          <w:szCs w:val="24"/>
          <w:lang w:val="en-US"/>
        </w:rPr>
        <w:t>(1&amp;2), 48-59</w:t>
      </w:r>
      <w:r w:rsidRPr="008D426E">
        <w:rPr>
          <w:rFonts w:ascii="Verdana" w:hAnsi="Verdana" w:cs="Arial"/>
          <w:color w:val="1A1A1A"/>
          <w:sz w:val="24"/>
          <w:szCs w:val="24"/>
          <w:lang w:val="en-US"/>
        </w:rPr>
        <w:t>.</w:t>
      </w:r>
    </w:p>
    <w:p w14:paraId="709713DA" w14:textId="34947E16" w:rsidR="00DA2A27" w:rsidRPr="008D426E" w:rsidRDefault="007955DA" w:rsidP="000B6720">
      <w:pPr>
        <w:widowControl w:val="0"/>
        <w:autoSpaceDE w:val="0"/>
        <w:autoSpaceDN w:val="0"/>
        <w:adjustRightInd w:val="0"/>
        <w:spacing w:after="0" w:line="360" w:lineRule="auto"/>
        <w:ind w:left="499" w:hanging="488"/>
        <w:contextualSpacing/>
        <w:rPr>
          <w:rFonts w:ascii="Verdana" w:hAnsi="Verdana" w:cs="Arial"/>
          <w:sz w:val="24"/>
          <w:szCs w:val="24"/>
          <w:lang w:val="en-US"/>
        </w:rPr>
      </w:pPr>
      <w:proofErr w:type="spellStart"/>
      <w:r w:rsidRPr="008D426E">
        <w:rPr>
          <w:rFonts w:ascii="Verdana" w:hAnsi="Verdana" w:cs="Arial"/>
          <w:color w:val="1A1A1A"/>
          <w:sz w:val="24"/>
          <w:szCs w:val="24"/>
        </w:rPr>
        <w:t>Pinderhughes</w:t>
      </w:r>
      <w:proofErr w:type="spellEnd"/>
      <w:r w:rsidRPr="008D426E">
        <w:rPr>
          <w:rFonts w:ascii="Verdana" w:hAnsi="Verdana" w:cs="Arial"/>
          <w:color w:val="1A1A1A"/>
          <w:sz w:val="24"/>
          <w:szCs w:val="24"/>
        </w:rPr>
        <w:t xml:space="preserve">, E. B. </w:t>
      </w:r>
      <w:r w:rsidR="00ED3B5D" w:rsidRPr="008D426E">
        <w:rPr>
          <w:rFonts w:ascii="Verdana" w:hAnsi="Verdana" w:cs="Arial"/>
          <w:color w:val="1A1A1A"/>
          <w:sz w:val="24"/>
          <w:szCs w:val="24"/>
        </w:rPr>
        <w:t>(</w:t>
      </w:r>
      <w:r w:rsidRPr="008D426E">
        <w:rPr>
          <w:rFonts w:ascii="Verdana" w:hAnsi="Verdana" w:cs="Arial"/>
          <w:color w:val="1A1A1A"/>
          <w:sz w:val="24"/>
          <w:szCs w:val="24"/>
        </w:rPr>
        <w:t>1979</w:t>
      </w:r>
      <w:r w:rsidR="00ED3B5D" w:rsidRPr="008D426E">
        <w:rPr>
          <w:rFonts w:ascii="Verdana" w:hAnsi="Verdana" w:cs="Arial"/>
          <w:color w:val="1A1A1A"/>
          <w:sz w:val="24"/>
          <w:szCs w:val="24"/>
        </w:rPr>
        <w:t>)</w:t>
      </w:r>
      <w:r w:rsidRPr="008D426E">
        <w:rPr>
          <w:rFonts w:ascii="Verdana" w:hAnsi="Verdana" w:cs="Arial"/>
          <w:color w:val="1A1A1A"/>
          <w:sz w:val="24"/>
          <w:szCs w:val="24"/>
        </w:rPr>
        <w:t xml:space="preserve">. Teaching empathy in cross-cultural social work. </w:t>
      </w:r>
      <w:r w:rsidRPr="008D426E">
        <w:rPr>
          <w:rFonts w:ascii="Verdana" w:hAnsi="Verdana" w:cs="Arial"/>
          <w:i/>
          <w:iCs/>
          <w:color w:val="1A1A1A"/>
          <w:sz w:val="24"/>
          <w:szCs w:val="24"/>
        </w:rPr>
        <w:t>Social Work</w:t>
      </w:r>
      <w:r w:rsidRPr="008D426E">
        <w:rPr>
          <w:rFonts w:ascii="Verdana" w:hAnsi="Verdana" w:cs="Arial"/>
          <w:color w:val="1A1A1A"/>
          <w:sz w:val="24"/>
          <w:szCs w:val="24"/>
        </w:rPr>
        <w:t xml:space="preserve">, </w:t>
      </w:r>
      <w:r w:rsidRPr="008D426E">
        <w:rPr>
          <w:rFonts w:ascii="Verdana" w:hAnsi="Verdana" w:cs="Arial"/>
          <w:i/>
          <w:iCs/>
          <w:color w:val="1A1A1A"/>
          <w:sz w:val="24"/>
          <w:szCs w:val="24"/>
        </w:rPr>
        <w:t>24</w:t>
      </w:r>
      <w:r w:rsidRPr="008D426E">
        <w:rPr>
          <w:rFonts w:ascii="Verdana" w:hAnsi="Verdana" w:cs="Arial"/>
          <w:color w:val="1A1A1A"/>
          <w:sz w:val="24"/>
          <w:szCs w:val="24"/>
        </w:rPr>
        <w:t>(4), 312-316.</w:t>
      </w:r>
    </w:p>
    <w:p w14:paraId="1CC40D89" w14:textId="3FB5F426" w:rsidR="00DB6F0A" w:rsidRPr="008D426E" w:rsidRDefault="00B31650" w:rsidP="000B6720">
      <w:pPr>
        <w:widowControl w:val="0"/>
        <w:autoSpaceDE w:val="0"/>
        <w:autoSpaceDN w:val="0"/>
        <w:adjustRightInd w:val="0"/>
        <w:spacing w:after="0" w:line="360" w:lineRule="auto"/>
        <w:ind w:left="499" w:hanging="488"/>
        <w:contextualSpacing/>
        <w:rPr>
          <w:rFonts w:ascii="Verdana" w:hAnsi="Verdana" w:cs="Arial"/>
          <w:sz w:val="24"/>
          <w:szCs w:val="24"/>
          <w:lang w:val="en-US"/>
        </w:rPr>
      </w:pPr>
      <w:r w:rsidRPr="008D426E">
        <w:rPr>
          <w:rFonts w:ascii="Verdana" w:hAnsi="Verdana" w:cs="Arial"/>
          <w:sz w:val="24"/>
          <w:szCs w:val="24"/>
          <w:lang w:val="en-US"/>
        </w:rPr>
        <w:t xml:space="preserve">Prokop, P., &amp; </w:t>
      </w:r>
      <w:proofErr w:type="spellStart"/>
      <w:r w:rsidRPr="008D426E">
        <w:rPr>
          <w:rFonts w:ascii="Verdana" w:hAnsi="Verdana" w:cs="Arial"/>
          <w:sz w:val="24"/>
          <w:szCs w:val="24"/>
          <w:lang w:val="en-US"/>
        </w:rPr>
        <w:t>Tunnicliffe</w:t>
      </w:r>
      <w:proofErr w:type="spellEnd"/>
      <w:r w:rsidRPr="008D426E">
        <w:rPr>
          <w:rFonts w:ascii="Verdana" w:hAnsi="Verdana" w:cs="Arial"/>
          <w:sz w:val="24"/>
          <w:szCs w:val="24"/>
          <w:lang w:val="en-US"/>
        </w:rPr>
        <w:t xml:space="preserve">, S. D. (2008). </w:t>
      </w:r>
      <w:r w:rsidR="0071737C" w:rsidRPr="008D426E">
        <w:rPr>
          <w:rFonts w:ascii="Verdana" w:hAnsi="Verdana" w:cs="Arial"/>
          <w:sz w:val="24"/>
          <w:szCs w:val="24"/>
          <w:lang w:val="en-US"/>
        </w:rPr>
        <w:t>“</w:t>
      </w:r>
      <w:r w:rsidRPr="008D426E">
        <w:rPr>
          <w:rFonts w:ascii="Verdana" w:hAnsi="Verdana" w:cs="Arial"/>
          <w:sz w:val="24"/>
          <w:szCs w:val="24"/>
          <w:lang w:val="en-US"/>
        </w:rPr>
        <w:t xml:space="preserve">Disgusting” animals: Primary school children’s attitudes and myths of bats and spiders. </w:t>
      </w:r>
      <w:r w:rsidRPr="008D426E">
        <w:rPr>
          <w:rFonts w:ascii="Verdana" w:hAnsi="Verdana" w:cs="Arial"/>
          <w:i/>
          <w:iCs/>
          <w:sz w:val="24"/>
          <w:szCs w:val="24"/>
          <w:lang w:val="en-US"/>
        </w:rPr>
        <w:t>Eurasia Journal of Mathematics, Science &amp; Technology Education</w:t>
      </w:r>
      <w:r w:rsidRPr="008D426E">
        <w:rPr>
          <w:rFonts w:ascii="Verdana" w:hAnsi="Verdana" w:cs="Arial"/>
          <w:sz w:val="24"/>
          <w:szCs w:val="24"/>
          <w:lang w:val="en-US"/>
        </w:rPr>
        <w:t xml:space="preserve">, </w:t>
      </w:r>
      <w:r w:rsidRPr="008D426E">
        <w:rPr>
          <w:rFonts w:ascii="Verdana" w:hAnsi="Verdana" w:cs="Arial"/>
          <w:i/>
          <w:iCs/>
          <w:sz w:val="24"/>
          <w:szCs w:val="24"/>
          <w:lang w:val="en-US"/>
        </w:rPr>
        <w:t>4</w:t>
      </w:r>
      <w:r w:rsidRPr="008D426E">
        <w:rPr>
          <w:rFonts w:ascii="Verdana" w:hAnsi="Verdana" w:cs="Arial"/>
          <w:sz w:val="24"/>
          <w:szCs w:val="24"/>
          <w:lang w:val="en-US"/>
        </w:rPr>
        <w:t>(2), 87-97.</w:t>
      </w:r>
    </w:p>
    <w:p w14:paraId="6D017494" w14:textId="77777777" w:rsidR="00DB6F0A" w:rsidRPr="008D426E" w:rsidRDefault="00DB6F0A" w:rsidP="000B6720">
      <w:pPr>
        <w:widowControl w:val="0"/>
        <w:autoSpaceDE w:val="0"/>
        <w:autoSpaceDN w:val="0"/>
        <w:adjustRightInd w:val="0"/>
        <w:spacing w:after="0" w:line="360" w:lineRule="auto"/>
        <w:ind w:left="499" w:hanging="488"/>
        <w:contextualSpacing/>
        <w:rPr>
          <w:rFonts w:ascii="Verdana" w:hAnsi="Verdana" w:cs="Arial"/>
          <w:sz w:val="24"/>
          <w:szCs w:val="24"/>
        </w:rPr>
      </w:pPr>
      <w:proofErr w:type="spellStart"/>
      <w:r w:rsidRPr="008D426E">
        <w:rPr>
          <w:rFonts w:ascii="Verdana" w:hAnsi="Verdana" w:cs="Arial"/>
          <w:color w:val="1A1A1A"/>
          <w:sz w:val="24"/>
          <w:szCs w:val="24"/>
          <w:lang w:val="en-US"/>
        </w:rPr>
        <w:t>Ramacake</w:t>
      </w:r>
      <w:proofErr w:type="spellEnd"/>
      <w:r w:rsidRPr="008D426E">
        <w:rPr>
          <w:rFonts w:ascii="Verdana" w:hAnsi="Verdana" w:cs="Arial"/>
          <w:color w:val="1A1A1A"/>
          <w:sz w:val="24"/>
          <w:szCs w:val="24"/>
          <w:lang w:val="en-US"/>
        </w:rPr>
        <w:t xml:space="preserve">, S. (2010). Fijian social work practice. </w:t>
      </w:r>
      <w:r w:rsidRPr="008D426E">
        <w:rPr>
          <w:rFonts w:ascii="Verdana" w:hAnsi="Verdana" w:cs="Arial"/>
          <w:i/>
          <w:iCs/>
          <w:color w:val="1A1A1A"/>
          <w:sz w:val="24"/>
          <w:szCs w:val="24"/>
          <w:lang w:val="en-US"/>
        </w:rPr>
        <w:t>Aotearoa New Zealand Social Work</w:t>
      </w:r>
      <w:r w:rsidRPr="008D426E">
        <w:rPr>
          <w:rFonts w:ascii="Verdana" w:hAnsi="Verdana" w:cs="Arial"/>
          <w:color w:val="1A1A1A"/>
          <w:sz w:val="24"/>
          <w:szCs w:val="24"/>
          <w:lang w:val="en-US"/>
        </w:rPr>
        <w:t xml:space="preserve">, </w:t>
      </w:r>
      <w:r w:rsidRPr="008D426E">
        <w:rPr>
          <w:rFonts w:ascii="Verdana" w:hAnsi="Verdana" w:cs="Arial"/>
          <w:i/>
          <w:iCs/>
          <w:color w:val="1A1A1A"/>
          <w:sz w:val="24"/>
          <w:szCs w:val="24"/>
          <w:lang w:val="en-US"/>
        </w:rPr>
        <w:t>22</w:t>
      </w:r>
      <w:r w:rsidRPr="008D426E">
        <w:rPr>
          <w:rFonts w:ascii="Verdana" w:hAnsi="Verdana" w:cs="Arial"/>
          <w:color w:val="1A1A1A"/>
          <w:sz w:val="24"/>
          <w:szCs w:val="24"/>
          <w:lang w:val="en-US"/>
        </w:rPr>
        <w:t>(4), 38.</w:t>
      </w:r>
    </w:p>
    <w:p w14:paraId="22673B07" w14:textId="0406D257" w:rsidR="006264E0" w:rsidRPr="008D426E" w:rsidRDefault="003E6A9E" w:rsidP="000B6720">
      <w:pPr>
        <w:widowControl w:val="0"/>
        <w:autoSpaceDE w:val="0"/>
        <w:autoSpaceDN w:val="0"/>
        <w:adjustRightInd w:val="0"/>
        <w:spacing w:after="0" w:line="360" w:lineRule="auto"/>
        <w:ind w:left="499" w:hanging="488"/>
        <w:contextualSpacing/>
        <w:rPr>
          <w:rFonts w:ascii="Verdana" w:hAnsi="Verdana" w:cs="Arial"/>
          <w:i/>
          <w:color w:val="1A1A1A"/>
          <w:sz w:val="24"/>
          <w:szCs w:val="24"/>
          <w:lang w:val="en-US"/>
        </w:rPr>
      </w:pPr>
      <w:r w:rsidRPr="008D426E">
        <w:rPr>
          <w:rFonts w:ascii="Verdana" w:hAnsi="Verdana" w:cs="Arial"/>
          <w:color w:val="1A1A1A"/>
          <w:sz w:val="24"/>
          <w:szCs w:val="24"/>
          <w:lang w:val="en-US"/>
        </w:rPr>
        <w:t>Riggs, D. W</w:t>
      </w:r>
      <w:r w:rsidR="006A271A" w:rsidRPr="008D426E">
        <w:rPr>
          <w:rFonts w:ascii="Verdana" w:hAnsi="Verdana" w:cs="Arial"/>
          <w:color w:val="1A1A1A"/>
          <w:sz w:val="24"/>
          <w:szCs w:val="24"/>
          <w:lang w:val="en-US"/>
        </w:rPr>
        <w:t xml:space="preserve">., Due, C., &amp; Taylor, N. (2016). </w:t>
      </w:r>
      <w:r w:rsidR="006264E0" w:rsidRPr="008D426E">
        <w:rPr>
          <w:rFonts w:ascii="Verdana" w:hAnsi="Verdana" w:cs="Arial"/>
          <w:color w:val="1A1A1A"/>
          <w:sz w:val="24"/>
          <w:szCs w:val="24"/>
          <w:lang w:val="en-US"/>
        </w:rPr>
        <w:t xml:space="preserve">‘I want to bring him from the </w:t>
      </w:r>
      <w:proofErr w:type="spellStart"/>
      <w:r w:rsidR="006264E0" w:rsidRPr="008D426E">
        <w:rPr>
          <w:rFonts w:ascii="Verdana" w:hAnsi="Verdana" w:cs="Arial"/>
          <w:color w:val="1A1A1A"/>
          <w:sz w:val="24"/>
          <w:szCs w:val="24"/>
          <w:lang w:val="en-US"/>
        </w:rPr>
        <w:t>aeroplane</w:t>
      </w:r>
      <w:proofErr w:type="spellEnd"/>
      <w:r w:rsidR="006264E0" w:rsidRPr="008D426E">
        <w:rPr>
          <w:rFonts w:ascii="Verdana" w:hAnsi="Verdana" w:cs="Arial"/>
          <w:color w:val="1A1A1A"/>
          <w:sz w:val="24"/>
          <w:szCs w:val="24"/>
          <w:lang w:val="en-US"/>
        </w:rPr>
        <w:t xml:space="preserve"> to here’: The meaning of </w:t>
      </w:r>
      <w:r w:rsidR="008A48C4" w:rsidRPr="008D426E">
        <w:rPr>
          <w:rFonts w:ascii="Verdana" w:hAnsi="Verdana" w:cs="Arial"/>
          <w:color w:val="1A1A1A"/>
          <w:sz w:val="24"/>
          <w:szCs w:val="24"/>
          <w:lang w:val="en-US"/>
        </w:rPr>
        <w:t>animals to children of refugee o</w:t>
      </w:r>
      <w:r w:rsidR="006264E0" w:rsidRPr="008D426E">
        <w:rPr>
          <w:rFonts w:ascii="Verdana" w:hAnsi="Verdana" w:cs="Arial"/>
          <w:color w:val="1A1A1A"/>
          <w:sz w:val="24"/>
          <w:szCs w:val="24"/>
          <w:lang w:val="en-US"/>
        </w:rPr>
        <w:t xml:space="preserve">r migrant backgrounds resettled in Australia. </w:t>
      </w:r>
      <w:r w:rsidR="006264E0" w:rsidRPr="008D426E">
        <w:rPr>
          <w:rFonts w:ascii="Verdana" w:hAnsi="Verdana" w:cs="Arial"/>
          <w:i/>
          <w:color w:val="1A1A1A"/>
          <w:sz w:val="24"/>
          <w:szCs w:val="24"/>
          <w:lang w:val="en-US"/>
        </w:rPr>
        <w:t>Children &amp; Society</w:t>
      </w:r>
      <w:r w:rsidR="00D67972" w:rsidRPr="008D426E">
        <w:rPr>
          <w:rFonts w:ascii="Verdana" w:hAnsi="Verdana" w:cs="Arial"/>
          <w:i/>
          <w:color w:val="1A1A1A"/>
          <w:sz w:val="24"/>
          <w:szCs w:val="24"/>
          <w:lang w:val="en-US"/>
        </w:rPr>
        <w:t xml:space="preserve">, </w:t>
      </w:r>
      <w:r w:rsidR="00D67972" w:rsidRPr="008D426E">
        <w:rPr>
          <w:rFonts w:ascii="Verdana" w:hAnsi="Verdana" w:cs="Arial"/>
          <w:color w:val="1A1A1A"/>
          <w:sz w:val="24"/>
          <w:szCs w:val="24"/>
          <w:lang w:val="en-US"/>
        </w:rPr>
        <w:t xml:space="preserve">online first </w:t>
      </w:r>
      <w:proofErr w:type="spellStart"/>
      <w:r w:rsidR="00D67972" w:rsidRPr="008D426E">
        <w:rPr>
          <w:rFonts w:ascii="Verdana" w:hAnsi="Verdana" w:cs="Arial"/>
          <w:color w:val="1A1A1A"/>
          <w:sz w:val="24"/>
          <w:szCs w:val="24"/>
          <w:lang w:val="en-US"/>
        </w:rPr>
        <w:t>doi</w:t>
      </w:r>
      <w:proofErr w:type="spellEnd"/>
      <w:r w:rsidR="00D67972" w:rsidRPr="008D426E">
        <w:rPr>
          <w:rFonts w:ascii="Verdana" w:hAnsi="Verdana" w:cs="Arial"/>
          <w:color w:val="1A1A1A"/>
          <w:sz w:val="24"/>
          <w:szCs w:val="24"/>
          <w:lang w:val="en-US"/>
        </w:rPr>
        <w:t>: 10.1111/chso.12196.</w:t>
      </w:r>
    </w:p>
    <w:p w14:paraId="078427F9" w14:textId="1951B859" w:rsidR="00F07467" w:rsidRPr="008D426E" w:rsidRDefault="0071737C" w:rsidP="00F07467">
      <w:pPr>
        <w:widowControl w:val="0"/>
        <w:autoSpaceDE w:val="0"/>
        <w:autoSpaceDN w:val="0"/>
        <w:adjustRightInd w:val="0"/>
        <w:spacing w:line="360" w:lineRule="auto"/>
        <w:ind w:left="504" w:hanging="490"/>
        <w:contextualSpacing/>
        <w:rPr>
          <w:rFonts w:ascii="Verdana" w:hAnsi="Verdana" w:cs="Arial"/>
          <w:color w:val="1A1A1A"/>
          <w:sz w:val="24"/>
          <w:szCs w:val="24"/>
          <w:lang w:val="en-US"/>
        </w:rPr>
      </w:pPr>
      <w:r w:rsidRPr="008D426E">
        <w:rPr>
          <w:rFonts w:ascii="Verdana" w:hAnsi="Verdana" w:cs="Arial"/>
          <w:color w:val="1A1A1A"/>
          <w:sz w:val="24"/>
          <w:szCs w:val="24"/>
          <w:lang w:val="en-US"/>
        </w:rPr>
        <w:t>Royal Society for the Prevention of Cruelty of Animals (</w:t>
      </w:r>
      <w:r w:rsidR="0029005D" w:rsidRPr="008D426E">
        <w:rPr>
          <w:rFonts w:ascii="Verdana" w:hAnsi="Verdana" w:cs="Arial"/>
          <w:color w:val="1A1A1A"/>
          <w:sz w:val="24"/>
          <w:szCs w:val="24"/>
          <w:lang w:val="en-US"/>
        </w:rPr>
        <w:t>RSPCA</w:t>
      </w:r>
      <w:r w:rsidRPr="008D426E">
        <w:rPr>
          <w:rFonts w:ascii="Verdana" w:hAnsi="Verdana" w:cs="Arial"/>
          <w:color w:val="1A1A1A"/>
          <w:sz w:val="24"/>
          <w:szCs w:val="24"/>
          <w:lang w:val="en-US"/>
        </w:rPr>
        <w:t>)</w:t>
      </w:r>
      <w:r w:rsidR="0029005D" w:rsidRPr="008D426E">
        <w:rPr>
          <w:rFonts w:ascii="Verdana" w:hAnsi="Verdana" w:cs="Arial"/>
          <w:color w:val="1A1A1A"/>
          <w:sz w:val="24"/>
          <w:szCs w:val="24"/>
          <w:lang w:val="en-US"/>
        </w:rPr>
        <w:t xml:space="preserve"> Victoria (2016)</w:t>
      </w:r>
      <w:r w:rsidRPr="008D426E">
        <w:rPr>
          <w:rFonts w:ascii="Verdana" w:hAnsi="Verdana" w:cs="Arial"/>
          <w:color w:val="1A1A1A"/>
          <w:sz w:val="24"/>
          <w:szCs w:val="24"/>
          <w:lang w:val="en-US"/>
        </w:rPr>
        <w:t>.</w:t>
      </w:r>
      <w:r w:rsidR="0029005D" w:rsidRPr="008D426E">
        <w:rPr>
          <w:rFonts w:ascii="Verdana" w:hAnsi="Verdana" w:cs="Arial"/>
          <w:color w:val="1A1A1A"/>
          <w:sz w:val="24"/>
          <w:szCs w:val="24"/>
          <w:lang w:val="en-US"/>
        </w:rPr>
        <w:t xml:space="preserve"> </w:t>
      </w:r>
      <w:r w:rsidR="0029005D" w:rsidRPr="008D426E">
        <w:rPr>
          <w:rFonts w:ascii="Verdana" w:hAnsi="Verdana" w:cs="Arial"/>
          <w:i/>
          <w:color w:val="1A1A1A"/>
          <w:sz w:val="24"/>
          <w:szCs w:val="24"/>
          <w:lang w:val="en-US"/>
        </w:rPr>
        <w:t xml:space="preserve">RSPCA Victoria Releases </w:t>
      </w:r>
      <w:r w:rsidRPr="008D426E">
        <w:rPr>
          <w:rFonts w:ascii="Verdana" w:hAnsi="Verdana" w:cs="Arial"/>
          <w:i/>
          <w:color w:val="1A1A1A"/>
          <w:sz w:val="24"/>
          <w:szCs w:val="24"/>
          <w:lang w:val="en-US"/>
        </w:rPr>
        <w:t xml:space="preserve">Animal Cruelty </w:t>
      </w:r>
      <w:r w:rsidR="0029005D" w:rsidRPr="008D426E">
        <w:rPr>
          <w:rFonts w:ascii="Verdana" w:hAnsi="Verdana" w:cs="Arial"/>
          <w:i/>
          <w:color w:val="1A1A1A"/>
          <w:sz w:val="24"/>
          <w:szCs w:val="24"/>
          <w:lang w:val="en-US"/>
        </w:rPr>
        <w:t>Hotspot</w:t>
      </w:r>
      <w:r w:rsidRPr="008D426E">
        <w:rPr>
          <w:rFonts w:ascii="Verdana" w:hAnsi="Verdana" w:cs="Arial"/>
          <w:i/>
          <w:color w:val="1A1A1A"/>
          <w:sz w:val="24"/>
          <w:szCs w:val="24"/>
          <w:lang w:val="en-US"/>
        </w:rPr>
        <w:t xml:space="preserve"> Data</w:t>
      </w:r>
      <w:r w:rsidRPr="008D426E">
        <w:rPr>
          <w:rFonts w:ascii="Verdana" w:hAnsi="Verdana" w:cs="Arial"/>
          <w:color w:val="1A1A1A"/>
          <w:sz w:val="24"/>
          <w:szCs w:val="24"/>
          <w:lang w:val="en-US"/>
        </w:rPr>
        <w:t>, Media Release, Aug</w:t>
      </w:r>
      <w:r w:rsidR="00F43A79" w:rsidRPr="008D426E">
        <w:rPr>
          <w:rFonts w:ascii="Verdana" w:hAnsi="Verdana" w:cs="Arial"/>
          <w:color w:val="1A1A1A"/>
          <w:sz w:val="24"/>
          <w:szCs w:val="24"/>
          <w:lang w:val="en-US"/>
        </w:rPr>
        <w:t>ust</w:t>
      </w:r>
      <w:r w:rsidRPr="008D426E">
        <w:rPr>
          <w:rFonts w:ascii="Verdana" w:hAnsi="Verdana" w:cs="Arial"/>
          <w:color w:val="1A1A1A"/>
          <w:sz w:val="24"/>
          <w:szCs w:val="24"/>
          <w:lang w:val="en-US"/>
        </w:rPr>
        <w:t xml:space="preserve"> 30</w:t>
      </w:r>
      <w:r w:rsidRPr="008D426E">
        <w:rPr>
          <w:rFonts w:ascii="Verdana" w:hAnsi="Verdana" w:cs="Arial"/>
          <w:color w:val="1A1A1A"/>
          <w:sz w:val="24"/>
          <w:szCs w:val="24"/>
          <w:vertAlign w:val="superscript"/>
          <w:lang w:val="en-US"/>
        </w:rPr>
        <w:t>th</w:t>
      </w:r>
      <w:r w:rsidRPr="008D426E">
        <w:rPr>
          <w:rFonts w:ascii="Verdana" w:hAnsi="Verdana" w:cs="Arial"/>
          <w:color w:val="1A1A1A"/>
          <w:sz w:val="24"/>
          <w:szCs w:val="24"/>
          <w:lang w:val="en-US"/>
        </w:rPr>
        <w:t xml:space="preserve">. </w:t>
      </w:r>
    </w:p>
    <w:p w14:paraId="2DF3C7B3" w14:textId="6EDB8BFA" w:rsidR="00F07467" w:rsidRPr="008D426E" w:rsidRDefault="00F07467" w:rsidP="00F07467">
      <w:pPr>
        <w:widowControl w:val="0"/>
        <w:autoSpaceDE w:val="0"/>
        <w:autoSpaceDN w:val="0"/>
        <w:adjustRightInd w:val="0"/>
        <w:spacing w:line="360" w:lineRule="auto"/>
        <w:ind w:left="504" w:hanging="490"/>
        <w:contextualSpacing/>
        <w:rPr>
          <w:rFonts w:ascii="Verdana" w:hAnsi="Verdana" w:cs="Arial"/>
          <w:color w:val="1A1A1A"/>
          <w:sz w:val="24"/>
          <w:szCs w:val="24"/>
          <w:lang w:val="en-US"/>
        </w:rPr>
      </w:pPr>
      <w:r w:rsidRPr="008D426E">
        <w:rPr>
          <w:rFonts w:ascii="Verdana" w:eastAsia="Times New Roman" w:hAnsi="Verdana" w:cs="Arial"/>
          <w:color w:val="222222"/>
          <w:sz w:val="24"/>
          <w:szCs w:val="24"/>
          <w:shd w:val="clear" w:color="auto" w:fill="FFFFFF"/>
          <w:lang w:val="en-US"/>
        </w:rPr>
        <w:t>Ryan, T. (Ed.). (2014). </w:t>
      </w:r>
      <w:r w:rsidRPr="008D426E">
        <w:rPr>
          <w:rFonts w:ascii="Verdana" w:eastAsia="Times New Roman" w:hAnsi="Verdana" w:cs="Arial"/>
          <w:i/>
          <w:iCs/>
          <w:color w:val="222222"/>
          <w:sz w:val="24"/>
          <w:szCs w:val="24"/>
          <w:lang w:val="en-US"/>
        </w:rPr>
        <w:t>Animals in social work: Why and how they matter</w:t>
      </w:r>
      <w:r w:rsidRPr="008D426E">
        <w:rPr>
          <w:rFonts w:ascii="Verdana" w:eastAsia="Times New Roman" w:hAnsi="Verdana" w:cs="Arial"/>
          <w:color w:val="222222"/>
          <w:sz w:val="24"/>
          <w:szCs w:val="24"/>
          <w:shd w:val="clear" w:color="auto" w:fill="FFFFFF"/>
          <w:lang w:val="en-US"/>
        </w:rPr>
        <w:t xml:space="preserve">. </w:t>
      </w:r>
      <w:r w:rsidR="00AB43EF" w:rsidRPr="008D426E">
        <w:rPr>
          <w:rFonts w:ascii="Verdana" w:eastAsia="Times New Roman" w:hAnsi="Verdana" w:cs="Arial"/>
          <w:color w:val="222222"/>
          <w:sz w:val="24"/>
          <w:szCs w:val="24"/>
          <w:shd w:val="clear" w:color="auto" w:fill="FFFFFF"/>
          <w:lang w:val="en-US"/>
        </w:rPr>
        <w:t>UK: Palgrave Macmillan</w:t>
      </w:r>
      <w:r w:rsidRPr="008D426E">
        <w:rPr>
          <w:rFonts w:ascii="Verdana" w:eastAsia="Times New Roman" w:hAnsi="Verdana" w:cs="Arial"/>
          <w:color w:val="222222"/>
          <w:sz w:val="24"/>
          <w:szCs w:val="24"/>
          <w:shd w:val="clear" w:color="auto" w:fill="FFFFFF"/>
          <w:lang w:val="en-US"/>
        </w:rPr>
        <w:t>.</w:t>
      </w:r>
    </w:p>
    <w:p w14:paraId="55F2D66C" w14:textId="4ADD3CCC" w:rsidR="00DA2A27" w:rsidRPr="008D426E" w:rsidRDefault="00E213D0" w:rsidP="004E43F0">
      <w:pPr>
        <w:widowControl w:val="0"/>
        <w:autoSpaceDE w:val="0"/>
        <w:autoSpaceDN w:val="0"/>
        <w:adjustRightInd w:val="0"/>
        <w:spacing w:line="360" w:lineRule="auto"/>
        <w:ind w:left="504" w:hanging="490"/>
        <w:contextualSpacing/>
        <w:rPr>
          <w:rFonts w:ascii="Verdana" w:hAnsi="Verdana" w:cs="Arial"/>
          <w:color w:val="1A1A1A"/>
          <w:sz w:val="24"/>
          <w:szCs w:val="24"/>
        </w:rPr>
      </w:pPr>
      <w:r w:rsidRPr="008D426E">
        <w:rPr>
          <w:rFonts w:ascii="Verdana" w:hAnsi="Verdana" w:cs="Arial"/>
          <w:color w:val="1A1A1A"/>
          <w:sz w:val="24"/>
          <w:szCs w:val="24"/>
          <w:lang w:val="en-US"/>
        </w:rPr>
        <w:t xml:space="preserve">Ryan, T. (2011). </w:t>
      </w:r>
      <w:r w:rsidRPr="008D426E">
        <w:rPr>
          <w:rFonts w:ascii="Verdana" w:hAnsi="Verdana" w:cs="Arial"/>
          <w:i/>
          <w:iCs/>
          <w:color w:val="1A1A1A"/>
          <w:sz w:val="24"/>
          <w:szCs w:val="24"/>
          <w:lang w:val="en-US"/>
        </w:rPr>
        <w:t xml:space="preserve">Animals and </w:t>
      </w:r>
      <w:r w:rsidR="00030804" w:rsidRPr="008D426E">
        <w:rPr>
          <w:rFonts w:ascii="Verdana" w:hAnsi="Verdana" w:cs="Arial"/>
          <w:i/>
          <w:iCs/>
          <w:color w:val="1A1A1A"/>
          <w:sz w:val="24"/>
          <w:szCs w:val="24"/>
          <w:lang w:val="en-US"/>
        </w:rPr>
        <w:t>s</w:t>
      </w:r>
      <w:r w:rsidRPr="008D426E">
        <w:rPr>
          <w:rFonts w:ascii="Verdana" w:hAnsi="Verdana" w:cs="Arial"/>
          <w:i/>
          <w:iCs/>
          <w:color w:val="1A1A1A"/>
          <w:sz w:val="24"/>
          <w:szCs w:val="24"/>
          <w:lang w:val="en-US"/>
        </w:rPr>
        <w:t xml:space="preserve">ocial </w:t>
      </w:r>
      <w:r w:rsidR="00030804" w:rsidRPr="008D426E">
        <w:rPr>
          <w:rFonts w:ascii="Verdana" w:hAnsi="Verdana" w:cs="Arial"/>
          <w:i/>
          <w:iCs/>
          <w:color w:val="1A1A1A"/>
          <w:sz w:val="24"/>
          <w:szCs w:val="24"/>
          <w:lang w:val="en-US"/>
        </w:rPr>
        <w:t>w</w:t>
      </w:r>
      <w:r w:rsidRPr="008D426E">
        <w:rPr>
          <w:rFonts w:ascii="Verdana" w:hAnsi="Verdana" w:cs="Arial"/>
          <w:i/>
          <w:iCs/>
          <w:color w:val="1A1A1A"/>
          <w:sz w:val="24"/>
          <w:szCs w:val="24"/>
          <w:lang w:val="en-US"/>
        </w:rPr>
        <w:t xml:space="preserve">ork: A </w:t>
      </w:r>
      <w:r w:rsidR="00030804" w:rsidRPr="008D426E">
        <w:rPr>
          <w:rFonts w:ascii="Verdana" w:hAnsi="Verdana" w:cs="Arial"/>
          <w:i/>
          <w:iCs/>
          <w:color w:val="1A1A1A"/>
          <w:sz w:val="24"/>
          <w:szCs w:val="24"/>
          <w:lang w:val="en-US"/>
        </w:rPr>
        <w:t>m</w:t>
      </w:r>
      <w:r w:rsidRPr="008D426E">
        <w:rPr>
          <w:rFonts w:ascii="Verdana" w:hAnsi="Verdana" w:cs="Arial"/>
          <w:i/>
          <w:iCs/>
          <w:color w:val="1A1A1A"/>
          <w:sz w:val="24"/>
          <w:szCs w:val="24"/>
          <w:lang w:val="en-US"/>
        </w:rPr>
        <w:t xml:space="preserve">oral </w:t>
      </w:r>
      <w:r w:rsidR="00030804" w:rsidRPr="008D426E">
        <w:rPr>
          <w:rFonts w:ascii="Verdana" w:hAnsi="Verdana" w:cs="Arial"/>
          <w:i/>
          <w:iCs/>
          <w:color w:val="1A1A1A"/>
          <w:sz w:val="24"/>
          <w:szCs w:val="24"/>
          <w:lang w:val="en-US"/>
        </w:rPr>
        <w:t>i</w:t>
      </w:r>
      <w:r w:rsidRPr="008D426E">
        <w:rPr>
          <w:rFonts w:ascii="Verdana" w:hAnsi="Verdana" w:cs="Arial"/>
          <w:i/>
          <w:iCs/>
          <w:color w:val="1A1A1A"/>
          <w:sz w:val="24"/>
          <w:szCs w:val="24"/>
          <w:lang w:val="en-US"/>
        </w:rPr>
        <w:t>ntroduction</w:t>
      </w:r>
      <w:r w:rsidRPr="008D426E">
        <w:rPr>
          <w:rFonts w:ascii="Verdana" w:hAnsi="Verdana" w:cs="Arial"/>
          <w:color w:val="1A1A1A"/>
          <w:sz w:val="24"/>
          <w:szCs w:val="24"/>
          <w:lang w:val="en-US"/>
        </w:rPr>
        <w:t xml:space="preserve">. </w:t>
      </w:r>
      <w:r w:rsidR="00030804" w:rsidRPr="008D426E">
        <w:rPr>
          <w:rFonts w:ascii="Verdana" w:hAnsi="Verdana" w:cs="Arial"/>
          <w:color w:val="1A1A1A"/>
          <w:sz w:val="24"/>
          <w:szCs w:val="24"/>
          <w:lang w:val="en-US"/>
        </w:rPr>
        <w:t>UK: Palgrave Macmillan</w:t>
      </w:r>
      <w:r w:rsidRPr="008D426E">
        <w:rPr>
          <w:rFonts w:ascii="Verdana" w:hAnsi="Verdana" w:cs="Arial"/>
          <w:color w:val="1A1A1A"/>
          <w:sz w:val="24"/>
          <w:szCs w:val="24"/>
          <w:lang w:val="en-US"/>
        </w:rPr>
        <w:t>.</w:t>
      </w:r>
    </w:p>
    <w:p w14:paraId="5FC61C61" w14:textId="11A54111" w:rsidR="00DA2A27" w:rsidRPr="008D426E" w:rsidRDefault="007955DA" w:rsidP="004E43F0">
      <w:pPr>
        <w:widowControl w:val="0"/>
        <w:autoSpaceDE w:val="0"/>
        <w:autoSpaceDN w:val="0"/>
        <w:adjustRightInd w:val="0"/>
        <w:spacing w:line="360" w:lineRule="auto"/>
        <w:ind w:left="504" w:hanging="490"/>
        <w:contextualSpacing/>
        <w:rPr>
          <w:rFonts w:ascii="Verdana" w:hAnsi="Verdana" w:cs="Arial"/>
          <w:sz w:val="24"/>
          <w:szCs w:val="24"/>
        </w:rPr>
      </w:pPr>
      <w:proofErr w:type="spellStart"/>
      <w:r w:rsidRPr="008D426E">
        <w:rPr>
          <w:rFonts w:ascii="Verdana" w:hAnsi="Verdana" w:cs="Arial"/>
          <w:color w:val="1A1A1A"/>
          <w:sz w:val="24"/>
          <w:szCs w:val="24"/>
        </w:rPr>
        <w:t>Serpell</w:t>
      </w:r>
      <w:proofErr w:type="spellEnd"/>
      <w:r w:rsidRPr="008D426E">
        <w:rPr>
          <w:rFonts w:ascii="Verdana" w:hAnsi="Verdana" w:cs="Arial"/>
          <w:color w:val="1A1A1A"/>
          <w:sz w:val="24"/>
          <w:szCs w:val="24"/>
        </w:rPr>
        <w:t xml:space="preserve">, J. A. (2000). Creatures of the unconscious: Companion animals as mediators. In </w:t>
      </w:r>
      <w:r w:rsidR="00D118E1" w:rsidRPr="008D426E">
        <w:rPr>
          <w:rFonts w:ascii="Verdana" w:hAnsi="Verdana" w:cs="Arial"/>
          <w:color w:val="1A1A1A"/>
          <w:sz w:val="24"/>
          <w:szCs w:val="24"/>
        </w:rPr>
        <w:t xml:space="preserve">A., </w:t>
      </w:r>
      <w:r w:rsidRPr="008D426E">
        <w:rPr>
          <w:rFonts w:ascii="Verdana" w:hAnsi="Verdana" w:cs="Arial"/>
          <w:color w:val="1A1A1A"/>
          <w:sz w:val="24"/>
          <w:szCs w:val="24"/>
        </w:rPr>
        <w:t xml:space="preserve">Podberscek, </w:t>
      </w:r>
      <w:r w:rsidR="00D118E1" w:rsidRPr="008D426E">
        <w:rPr>
          <w:rFonts w:ascii="Verdana" w:hAnsi="Verdana" w:cs="Arial"/>
          <w:color w:val="1A1A1A"/>
          <w:sz w:val="24"/>
          <w:szCs w:val="24"/>
        </w:rPr>
        <w:t>E., Paul</w:t>
      </w:r>
      <w:r w:rsidRPr="008D426E">
        <w:rPr>
          <w:rFonts w:ascii="Verdana" w:hAnsi="Verdana" w:cs="Arial"/>
          <w:color w:val="1A1A1A"/>
          <w:sz w:val="24"/>
          <w:szCs w:val="24"/>
        </w:rPr>
        <w:t xml:space="preserve"> &amp; </w:t>
      </w:r>
      <w:r w:rsidR="00D118E1" w:rsidRPr="008D426E">
        <w:rPr>
          <w:rFonts w:ascii="Verdana" w:hAnsi="Verdana" w:cs="Arial"/>
          <w:color w:val="1A1A1A"/>
          <w:sz w:val="24"/>
          <w:szCs w:val="24"/>
        </w:rPr>
        <w:t xml:space="preserve">J. A. </w:t>
      </w:r>
      <w:proofErr w:type="spellStart"/>
      <w:r w:rsidRPr="008D426E">
        <w:rPr>
          <w:rFonts w:ascii="Verdana" w:hAnsi="Verdana" w:cs="Arial"/>
          <w:color w:val="1A1A1A"/>
          <w:sz w:val="24"/>
          <w:szCs w:val="24"/>
        </w:rPr>
        <w:t>Serpell</w:t>
      </w:r>
      <w:proofErr w:type="spellEnd"/>
      <w:r w:rsidR="00D118E1" w:rsidRPr="008D426E">
        <w:rPr>
          <w:rFonts w:ascii="Verdana" w:hAnsi="Verdana" w:cs="Arial"/>
          <w:color w:val="1A1A1A"/>
          <w:sz w:val="24"/>
          <w:szCs w:val="24"/>
        </w:rPr>
        <w:t xml:space="preserve"> (Eds.)</w:t>
      </w:r>
      <w:r w:rsidRPr="008D426E">
        <w:rPr>
          <w:rFonts w:ascii="Verdana" w:hAnsi="Verdana" w:cs="Arial"/>
          <w:color w:val="1A1A1A"/>
          <w:sz w:val="24"/>
          <w:szCs w:val="24"/>
        </w:rPr>
        <w:t xml:space="preserve">, </w:t>
      </w:r>
      <w:r w:rsidR="00D118E1" w:rsidRPr="008D426E">
        <w:rPr>
          <w:rFonts w:ascii="Verdana" w:hAnsi="Verdana" w:cs="Arial"/>
          <w:i/>
          <w:color w:val="1A1A1A"/>
          <w:sz w:val="24"/>
          <w:szCs w:val="24"/>
        </w:rPr>
        <w:t>C</w:t>
      </w:r>
      <w:r w:rsidRPr="008D426E">
        <w:rPr>
          <w:rFonts w:ascii="Verdana" w:hAnsi="Verdana" w:cs="Arial"/>
          <w:i/>
          <w:iCs/>
          <w:color w:val="1A1A1A"/>
          <w:sz w:val="24"/>
          <w:szCs w:val="24"/>
        </w:rPr>
        <w:t>ompanion animals and us: Exploring the relationship between people and pets</w:t>
      </w:r>
      <w:r w:rsidR="00030804" w:rsidRPr="008D426E">
        <w:rPr>
          <w:rFonts w:ascii="Verdana" w:hAnsi="Verdana" w:cs="Arial"/>
          <w:i/>
          <w:iCs/>
          <w:color w:val="1A1A1A"/>
          <w:sz w:val="24"/>
          <w:szCs w:val="24"/>
        </w:rPr>
        <w:t xml:space="preserve"> </w:t>
      </w:r>
      <w:r w:rsidR="00030804" w:rsidRPr="008D426E">
        <w:rPr>
          <w:rFonts w:ascii="Verdana" w:hAnsi="Verdana" w:cs="Arial"/>
          <w:iCs/>
          <w:color w:val="1A1A1A"/>
          <w:sz w:val="24"/>
          <w:szCs w:val="24"/>
        </w:rPr>
        <w:t>(pp.108-124)</w:t>
      </w:r>
      <w:r w:rsidRPr="008D426E">
        <w:rPr>
          <w:rFonts w:ascii="Verdana" w:hAnsi="Verdana" w:cs="Arial"/>
          <w:color w:val="1A1A1A"/>
          <w:sz w:val="24"/>
          <w:szCs w:val="24"/>
        </w:rPr>
        <w:t xml:space="preserve">. </w:t>
      </w:r>
      <w:r w:rsidR="00774965" w:rsidRPr="008D426E">
        <w:rPr>
          <w:rStyle w:val="normalchar1"/>
          <w:rFonts w:ascii="Verdana" w:eastAsia="Times New Roman" w:hAnsi="Verdana" w:cs="Arial"/>
          <w:sz w:val="24"/>
          <w:szCs w:val="24"/>
        </w:rPr>
        <w:t>Cambridge:</w:t>
      </w:r>
      <w:r w:rsidRPr="008D426E">
        <w:rPr>
          <w:rStyle w:val="normalchar1"/>
          <w:rFonts w:ascii="Verdana" w:eastAsia="Times New Roman" w:hAnsi="Verdana" w:cs="Arial"/>
          <w:sz w:val="24"/>
          <w:szCs w:val="24"/>
        </w:rPr>
        <w:t xml:space="preserve"> Cambridge University Press</w:t>
      </w:r>
      <w:r w:rsidRPr="008D426E">
        <w:rPr>
          <w:rFonts w:ascii="Verdana" w:hAnsi="Verdana" w:cs="Arial"/>
          <w:color w:val="1A1A1A"/>
          <w:sz w:val="24"/>
          <w:szCs w:val="24"/>
        </w:rPr>
        <w:t>.</w:t>
      </w:r>
    </w:p>
    <w:p w14:paraId="4424270A" w14:textId="5EC97F89" w:rsidR="00DA2A27" w:rsidRPr="008D426E" w:rsidRDefault="007955DA" w:rsidP="00030804">
      <w:pPr>
        <w:widowControl w:val="0"/>
        <w:autoSpaceDE w:val="0"/>
        <w:autoSpaceDN w:val="0"/>
        <w:adjustRightInd w:val="0"/>
        <w:spacing w:line="360" w:lineRule="auto"/>
        <w:ind w:left="504" w:hanging="490"/>
        <w:contextualSpacing/>
        <w:rPr>
          <w:rFonts w:ascii="Verdana" w:hAnsi="Verdana" w:cs="Arial"/>
          <w:color w:val="1A1A1A"/>
          <w:sz w:val="24"/>
          <w:szCs w:val="24"/>
        </w:rPr>
      </w:pPr>
      <w:r w:rsidRPr="008D426E">
        <w:rPr>
          <w:rFonts w:ascii="Verdana" w:hAnsi="Verdana" w:cs="Arial"/>
          <w:sz w:val="24"/>
          <w:szCs w:val="24"/>
        </w:rPr>
        <w:t xml:space="preserve">Shapiro, K. </w:t>
      </w:r>
      <w:r w:rsidR="00ED3B5D" w:rsidRPr="008D426E">
        <w:rPr>
          <w:rFonts w:ascii="Verdana" w:hAnsi="Verdana" w:cs="Arial"/>
          <w:sz w:val="24"/>
          <w:szCs w:val="24"/>
        </w:rPr>
        <w:t>(</w:t>
      </w:r>
      <w:r w:rsidRPr="008D426E">
        <w:rPr>
          <w:rFonts w:ascii="Verdana" w:hAnsi="Verdana" w:cs="Arial"/>
          <w:sz w:val="24"/>
          <w:szCs w:val="24"/>
        </w:rPr>
        <w:t>2009</w:t>
      </w:r>
      <w:r w:rsidR="00ED3B5D" w:rsidRPr="008D426E">
        <w:rPr>
          <w:rFonts w:ascii="Verdana" w:hAnsi="Verdana" w:cs="Arial"/>
          <w:sz w:val="24"/>
          <w:szCs w:val="24"/>
        </w:rPr>
        <w:t>)</w:t>
      </w:r>
      <w:r w:rsidRPr="008D426E">
        <w:rPr>
          <w:rFonts w:ascii="Verdana" w:hAnsi="Verdana" w:cs="Arial"/>
          <w:sz w:val="24"/>
          <w:szCs w:val="24"/>
        </w:rPr>
        <w:t xml:space="preserve">. People and </w:t>
      </w:r>
      <w:r w:rsidR="00030804" w:rsidRPr="008D426E">
        <w:rPr>
          <w:rFonts w:ascii="Verdana" w:hAnsi="Verdana" w:cs="Arial"/>
          <w:sz w:val="24"/>
          <w:szCs w:val="24"/>
        </w:rPr>
        <w:t>a</w:t>
      </w:r>
      <w:r w:rsidRPr="008D426E">
        <w:rPr>
          <w:rFonts w:ascii="Verdana" w:hAnsi="Verdana" w:cs="Arial"/>
          <w:sz w:val="24"/>
          <w:szCs w:val="24"/>
        </w:rPr>
        <w:t xml:space="preserve">nimals, </w:t>
      </w:r>
      <w:r w:rsidR="00030804" w:rsidRPr="008D426E">
        <w:rPr>
          <w:rFonts w:ascii="Verdana" w:hAnsi="Verdana" w:cs="Arial"/>
          <w:sz w:val="24"/>
          <w:szCs w:val="24"/>
        </w:rPr>
        <w:t>kindness and c</w:t>
      </w:r>
      <w:r w:rsidRPr="008D426E">
        <w:rPr>
          <w:rFonts w:ascii="Verdana" w:hAnsi="Verdana" w:cs="Arial"/>
          <w:sz w:val="24"/>
          <w:szCs w:val="24"/>
        </w:rPr>
        <w:t xml:space="preserve">ruelty: Research </w:t>
      </w:r>
      <w:r w:rsidR="00030804" w:rsidRPr="008D426E">
        <w:rPr>
          <w:rFonts w:ascii="Verdana" w:hAnsi="Verdana" w:cs="Arial"/>
          <w:sz w:val="24"/>
          <w:szCs w:val="24"/>
        </w:rPr>
        <w:t>directions and policy i</w:t>
      </w:r>
      <w:r w:rsidRPr="008D426E">
        <w:rPr>
          <w:rFonts w:ascii="Verdana" w:hAnsi="Verdana" w:cs="Arial"/>
          <w:sz w:val="24"/>
          <w:szCs w:val="24"/>
        </w:rPr>
        <w:t xml:space="preserve">mplications. </w:t>
      </w:r>
      <w:r w:rsidRPr="008D426E">
        <w:rPr>
          <w:rFonts w:ascii="Verdana" w:hAnsi="Verdana" w:cs="Arial"/>
          <w:i/>
          <w:sz w:val="24"/>
          <w:szCs w:val="24"/>
        </w:rPr>
        <w:t>Journal of Social Issues,</w:t>
      </w:r>
      <w:r w:rsidRPr="008D426E">
        <w:rPr>
          <w:rFonts w:ascii="Verdana" w:hAnsi="Verdana" w:cs="Arial"/>
          <w:sz w:val="24"/>
          <w:szCs w:val="24"/>
        </w:rPr>
        <w:t xml:space="preserve"> </w:t>
      </w:r>
      <w:r w:rsidRPr="008D426E">
        <w:rPr>
          <w:rFonts w:ascii="Verdana" w:hAnsi="Verdana" w:cs="Arial"/>
          <w:i/>
          <w:sz w:val="24"/>
          <w:szCs w:val="24"/>
        </w:rPr>
        <w:t>65</w:t>
      </w:r>
      <w:r w:rsidR="00030804" w:rsidRPr="008D426E">
        <w:rPr>
          <w:rFonts w:ascii="Verdana" w:hAnsi="Verdana" w:cs="Arial"/>
          <w:sz w:val="24"/>
          <w:szCs w:val="24"/>
        </w:rPr>
        <w:t xml:space="preserve">(3), </w:t>
      </w:r>
      <w:r w:rsidRPr="008D426E">
        <w:rPr>
          <w:rFonts w:ascii="Verdana" w:hAnsi="Verdana" w:cs="Arial"/>
          <w:sz w:val="24"/>
          <w:szCs w:val="24"/>
        </w:rPr>
        <w:t xml:space="preserve">569—587. </w:t>
      </w:r>
    </w:p>
    <w:p w14:paraId="682D8B71" w14:textId="0918956E" w:rsidR="007955DA" w:rsidRPr="008D426E" w:rsidRDefault="007955DA" w:rsidP="004E43F0">
      <w:pPr>
        <w:spacing w:line="360" w:lineRule="auto"/>
        <w:ind w:left="504" w:hanging="490"/>
        <w:contextualSpacing/>
        <w:rPr>
          <w:rFonts w:ascii="Verdana" w:hAnsi="Verdana" w:cs="Arial"/>
          <w:color w:val="1A1A1A"/>
          <w:sz w:val="24"/>
          <w:szCs w:val="24"/>
        </w:rPr>
      </w:pPr>
      <w:r w:rsidRPr="008D426E">
        <w:rPr>
          <w:rFonts w:ascii="Verdana" w:hAnsi="Verdana" w:cs="Arial"/>
          <w:color w:val="1A1A1A"/>
          <w:sz w:val="24"/>
          <w:szCs w:val="24"/>
        </w:rPr>
        <w:lastRenderedPageBreak/>
        <w:t xml:space="preserve">Siporin, M. (1980). Ecological systems theory in social work. </w:t>
      </w:r>
      <w:r w:rsidR="005B54A3" w:rsidRPr="008D426E">
        <w:rPr>
          <w:rFonts w:ascii="Verdana" w:hAnsi="Verdana" w:cs="Arial"/>
          <w:i/>
          <w:color w:val="1A1A1A"/>
          <w:sz w:val="24"/>
          <w:szCs w:val="24"/>
        </w:rPr>
        <w:t xml:space="preserve">The </w:t>
      </w:r>
      <w:r w:rsidRPr="008D426E">
        <w:rPr>
          <w:rFonts w:ascii="Verdana" w:hAnsi="Verdana" w:cs="Arial"/>
          <w:i/>
          <w:iCs/>
          <w:color w:val="1A1A1A"/>
          <w:sz w:val="24"/>
          <w:szCs w:val="24"/>
        </w:rPr>
        <w:t>J</w:t>
      </w:r>
      <w:r w:rsidR="005B54A3" w:rsidRPr="008D426E">
        <w:rPr>
          <w:rFonts w:ascii="Verdana" w:hAnsi="Verdana" w:cs="Arial"/>
          <w:i/>
          <w:iCs/>
          <w:color w:val="1A1A1A"/>
          <w:sz w:val="24"/>
          <w:szCs w:val="24"/>
        </w:rPr>
        <w:t xml:space="preserve">ournal of Sociology </w:t>
      </w:r>
      <w:r w:rsidRPr="008D426E">
        <w:rPr>
          <w:rFonts w:ascii="Verdana" w:hAnsi="Verdana" w:cs="Arial"/>
          <w:i/>
          <w:iCs/>
          <w:color w:val="1A1A1A"/>
          <w:sz w:val="24"/>
          <w:szCs w:val="24"/>
        </w:rPr>
        <w:t>&amp; Soc</w:t>
      </w:r>
      <w:r w:rsidR="005B54A3" w:rsidRPr="008D426E">
        <w:rPr>
          <w:rFonts w:ascii="Verdana" w:hAnsi="Verdana" w:cs="Arial"/>
          <w:i/>
          <w:iCs/>
          <w:color w:val="1A1A1A"/>
          <w:sz w:val="24"/>
          <w:szCs w:val="24"/>
        </w:rPr>
        <w:t>ial</w:t>
      </w:r>
      <w:r w:rsidRPr="008D426E">
        <w:rPr>
          <w:rFonts w:ascii="Verdana" w:hAnsi="Verdana" w:cs="Arial"/>
          <w:i/>
          <w:iCs/>
          <w:color w:val="1A1A1A"/>
          <w:sz w:val="24"/>
          <w:szCs w:val="24"/>
        </w:rPr>
        <w:t xml:space="preserve"> Welfare</w:t>
      </w:r>
      <w:r w:rsidRPr="008D426E">
        <w:rPr>
          <w:rFonts w:ascii="Verdana" w:hAnsi="Verdana" w:cs="Arial"/>
          <w:color w:val="1A1A1A"/>
          <w:sz w:val="24"/>
          <w:szCs w:val="24"/>
        </w:rPr>
        <w:t xml:space="preserve">, </w:t>
      </w:r>
      <w:r w:rsidRPr="008D426E">
        <w:rPr>
          <w:rFonts w:ascii="Verdana" w:hAnsi="Verdana" w:cs="Arial"/>
          <w:i/>
          <w:iCs/>
          <w:color w:val="1A1A1A"/>
          <w:sz w:val="24"/>
          <w:szCs w:val="24"/>
        </w:rPr>
        <w:t>7</w:t>
      </w:r>
      <w:r w:rsidR="005B54A3" w:rsidRPr="008D426E">
        <w:rPr>
          <w:rFonts w:ascii="Verdana" w:hAnsi="Verdana" w:cs="Arial"/>
          <w:iCs/>
          <w:color w:val="1A1A1A"/>
          <w:sz w:val="24"/>
          <w:szCs w:val="24"/>
        </w:rPr>
        <w:t>(4)</w:t>
      </w:r>
      <w:r w:rsidRPr="008D426E">
        <w:rPr>
          <w:rFonts w:ascii="Verdana" w:hAnsi="Verdana" w:cs="Arial"/>
          <w:color w:val="1A1A1A"/>
          <w:sz w:val="24"/>
          <w:szCs w:val="24"/>
        </w:rPr>
        <w:t>, 507</w:t>
      </w:r>
      <w:r w:rsidR="005B54A3" w:rsidRPr="008D426E">
        <w:rPr>
          <w:rFonts w:ascii="Verdana" w:hAnsi="Verdana" w:cs="Arial"/>
          <w:color w:val="1A1A1A"/>
          <w:sz w:val="24"/>
          <w:szCs w:val="24"/>
        </w:rPr>
        <w:t>-532</w:t>
      </w:r>
      <w:r w:rsidRPr="008D426E">
        <w:rPr>
          <w:rFonts w:ascii="Verdana" w:hAnsi="Verdana" w:cs="Arial"/>
          <w:color w:val="1A1A1A"/>
          <w:sz w:val="24"/>
          <w:szCs w:val="24"/>
        </w:rPr>
        <w:t>.</w:t>
      </w:r>
    </w:p>
    <w:p w14:paraId="488804AB" w14:textId="1F477816" w:rsidR="00B55F26" w:rsidRPr="008D426E" w:rsidRDefault="00B55F26" w:rsidP="004E43F0">
      <w:pPr>
        <w:widowControl w:val="0"/>
        <w:autoSpaceDE w:val="0"/>
        <w:autoSpaceDN w:val="0"/>
        <w:adjustRightInd w:val="0"/>
        <w:spacing w:line="360" w:lineRule="auto"/>
        <w:ind w:left="504" w:hanging="490"/>
        <w:contextualSpacing/>
        <w:rPr>
          <w:rFonts w:ascii="Verdana" w:hAnsi="Verdana" w:cs="Arial"/>
          <w:sz w:val="24"/>
          <w:szCs w:val="24"/>
        </w:rPr>
      </w:pPr>
      <w:r w:rsidRPr="008D426E">
        <w:rPr>
          <w:rFonts w:ascii="Verdana" w:hAnsi="Verdana" w:cs="Arial"/>
          <w:sz w:val="24"/>
          <w:szCs w:val="24"/>
        </w:rPr>
        <w:t>Souter, M.</w:t>
      </w:r>
      <w:r w:rsidR="00176BCD" w:rsidRPr="008D426E">
        <w:rPr>
          <w:rFonts w:ascii="Verdana" w:hAnsi="Verdana" w:cs="Arial"/>
          <w:sz w:val="24"/>
          <w:szCs w:val="24"/>
        </w:rPr>
        <w:t xml:space="preserve"> </w:t>
      </w:r>
      <w:r w:rsidRPr="008D426E">
        <w:rPr>
          <w:rFonts w:ascii="Verdana" w:hAnsi="Verdana" w:cs="Arial"/>
          <w:sz w:val="24"/>
          <w:szCs w:val="24"/>
        </w:rPr>
        <w:t xml:space="preserve">A. </w:t>
      </w:r>
      <w:r w:rsidR="00176BCD" w:rsidRPr="008D426E">
        <w:rPr>
          <w:rFonts w:ascii="Verdana" w:hAnsi="Verdana" w:cs="Arial"/>
          <w:sz w:val="24"/>
          <w:szCs w:val="24"/>
        </w:rPr>
        <w:t>&amp;</w:t>
      </w:r>
      <w:r w:rsidRPr="008D426E">
        <w:rPr>
          <w:rFonts w:ascii="Verdana" w:hAnsi="Verdana" w:cs="Arial"/>
          <w:sz w:val="24"/>
          <w:szCs w:val="24"/>
        </w:rPr>
        <w:t xml:space="preserve"> Miller, M.</w:t>
      </w:r>
      <w:r w:rsidR="00176BCD" w:rsidRPr="008D426E">
        <w:rPr>
          <w:rFonts w:ascii="Verdana" w:hAnsi="Verdana" w:cs="Arial"/>
          <w:sz w:val="24"/>
          <w:szCs w:val="24"/>
        </w:rPr>
        <w:t xml:space="preserve"> </w:t>
      </w:r>
      <w:r w:rsidRPr="008D426E">
        <w:rPr>
          <w:rFonts w:ascii="Verdana" w:hAnsi="Verdana" w:cs="Arial"/>
          <w:sz w:val="24"/>
          <w:szCs w:val="24"/>
        </w:rPr>
        <w:t xml:space="preserve">D. (2007). Do animal-assisted activities effectively treat depression: a meta-analysis. </w:t>
      </w:r>
      <w:proofErr w:type="spellStart"/>
      <w:r w:rsidRPr="008D426E">
        <w:rPr>
          <w:rFonts w:ascii="Verdana" w:hAnsi="Verdana" w:cs="Arial"/>
          <w:i/>
          <w:sz w:val="24"/>
          <w:szCs w:val="24"/>
        </w:rPr>
        <w:t>Anthrozoös</w:t>
      </w:r>
      <w:proofErr w:type="spellEnd"/>
      <w:r w:rsidRPr="008D426E">
        <w:rPr>
          <w:rFonts w:ascii="Verdana" w:hAnsi="Verdana" w:cs="Arial"/>
          <w:sz w:val="24"/>
          <w:szCs w:val="24"/>
        </w:rPr>
        <w:t xml:space="preserve">, </w:t>
      </w:r>
      <w:r w:rsidRPr="008D426E">
        <w:rPr>
          <w:rFonts w:ascii="Verdana" w:hAnsi="Verdana" w:cs="Arial"/>
          <w:i/>
          <w:sz w:val="24"/>
          <w:szCs w:val="24"/>
        </w:rPr>
        <w:t>20</w:t>
      </w:r>
      <w:r w:rsidRPr="008D426E">
        <w:rPr>
          <w:rFonts w:ascii="Verdana" w:hAnsi="Verdana" w:cs="Arial"/>
          <w:sz w:val="24"/>
          <w:szCs w:val="24"/>
        </w:rPr>
        <w:t>, 167-180.</w:t>
      </w:r>
    </w:p>
    <w:p w14:paraId="04079BCD" w14:textId="32F0AC57" w:rsidR="002208AA" w:rsidRPr="008D426E" w:rsidRDefault="002208AA" w:rsidP="004E43F0">
      <w:pPr>
        <w:widowControl w:val="0"/>
        <w:autoSpaceDE w:val="0"/>
        <w:autoSpaceDN w:val="0"/>
        <w:adjustRightInd w:val="0"/>
        <w:spacing w:line="360" w:lineRule="auto"/>
        <w:ind w:left="504" w:hanging="490"/>
        <w:contextualSpacing/>
        <w:rPr>
          <w:rFonts w:ascii="Verdana" w:hAnsi="Verdana" w:cs="Arial"/>
          <w:color w:val="1A1A1A"/>
          <w:sz w:val="24"/>
          <w:szCs w:val="24"/>
          <w:lang w:val="en-US"/>
        </w:rPr>
      </w:pPr>
      <w:r w:rsidRPr="008D426E">
        <w:rPr>
          <w:rFonts w:ascii="Verdana" w:hAnsi="Verdana" w:cs="Arial"/>
          <w:color w:val="1A1A1A"/>
          <w:sz w:val="24"/>
          <w:szCs w:val="24"/>
          <w:lang w:val="en-US"/>
        </w:rPr>
        <w:t xml:space="preserve">Stanley, S., &amp; </w:t>
      </w:r>
      <w:proofErr w:type="spellStart"/>
      <w:r w:rsidRPr="008D426E">
        <w:rPr>
          <w:rFonts w:ascii="Verdana" w:hAnsi="Verdana" w:cs="Arial"/>
          <w:color w:val="1A1A1A"/>
          <w:sz w:val="24"/>
          <w:szCs w:val="24"/>
          <w:lang w:val="en-US"/>
        </w:rPr>
        <w:t>Bhuvaneswari</w:t>
      </w:r>
      <w:proofErr w:type="spellEnd"/>
      <w:r w:rsidRPr="008D426E">
        <w:rPr>
          <w:rFonts w:ascii="Verdana" w:hAnsi="Verdana" w:cs="Arial"/>
          <w:color w:val="1A1A1A"/>
          <w:sz w:val="24"/>
          <w:szCs w:val="24"/>
          <w:lang w:val="en-US"/>
        </w:rPr>
        <w:t xml:space="preserve">, G. M. (2016). Reflective ability, empathy, and emotional intelligence in undergraduate social work students: a cross-sectional study from India. </w:t>
      </w:r>
      <w:r w:rsidRPr="008D426E">
        <w:rPr>
          <w:rFonts w:ascii="Verdana" w:hAnsi="Verdana" w:cs="Arial"/>
          <w:i/>
          <w:iCs/>
          <w:color w:val="1A1A1A"/>
          <w:sz w:val="24"/>
          <w:szCs w:val="24"/>
          <w:lang w:val="en-US"/>
        </w:rPr>
        <w:t>Social Work Education</w:t>
      </w:r>
      <w:r w:rsidRPr="008D426E">
        <w:rPr>
          <w:rFonts w:ascii="Verdana" w:hAnsi="Verdana" w:cs="Arial"/>
          <w:color w:val="1A1A1A"/>
          <w:sz w:val="24"/>
          <w:szCs w:val="24"/>
          <w:lang w:val="en-US"/>
        </w:rPr>
        <w:t xml:space="preserve">, </w:t>
      </w:r>
      <w:r w:rsidRPr="008D426E">
        <w:rPr>
          <w:rFonts w:ascii="Verdana" w:hAnsi="Verdana" w:cs="Arial"/>
          <w:i/>
          <w:iCs/>
          <w:color w:val="1A1A1A"/>
          <w:sz w:val="24"/>
          <w:szCs w:val="24"/>
          <w:lang w:val="en-US"/>
        </w:rPr>
        <w:t>35</w:t>
      </w:r>
      <w:r w:rsidRPr="008D426E">
        <w:rPr>
          <w:rFonts w:ascii="Verdana" w:hAnsi="Verdana" w:cs="Arial"/>
          <w:color w:val="1A1A1A"/>
          <w:sz w:val="24"/>
          <w:szCs w:val="24"/>
          <w:lang w:val="en-US"/>
        </w:rPr>
        <w:t>(5), 560-575.</w:t>
      </w:r>
    </w:p>
    <w:p w14:paraId="03DE2F2F" w14:textId="7B0FE227" w:rsidR="006C15A5" w:rsidRPr="008D426E" w:rsidRDefault="006C15A5" w:rsidP="004E43F0">
      <w:pPr>
        <w:widowControl w:val="0"/>
        <w:autoSpaceDE w:val="0"/>
        <w:autoSpaceDN w:val="0"/>
        <w:adjustRightInd w:val="0"/>
        <w:spacing w:line="360" w:lineRule="auto"/>
        <w:ind w:left="504" w:hanging="490"/>
        <w:contextualSpacing/>
        <w:rPr>
          <w:rFonts w:ascii="Verdana" w:hAnsi="Verdana" w:cs="Arial"/>
          <w:sz w:val="24"/>
          <w:szCs w:val="24"/>
        </w:rPr>
      </w:pPr>
      <w:r w:rsidRPr="008D426E">
        <w:rPr>
          <w:rFonts w:ascii="Verdana" w:hAnsi="Verdana" w:cs="Arial"/>
          <w:sz w:val="24"/>
          <w:szCs w:val="24"/>
        </w:rPr>
        <w:t>Tardif-Williams, C.</w:t>
      </w:r>
      <w:r w:rsidR="00462817" w:rsidRPr="008D426E">
        <w:rPr>
          <w:rFonts w:ascii="Verdana" w:hAnsi="Verdana" w:cs="Arial"/>
          <w:sz w:val="24"/>
          <w:szCs w:val="24"/>
        </w:rPr>
        <w:t xml:space="preserve"> </w:t>
      </w:r>
      <w:r w:rsidRPr="008D426E">
        <w:rPr>
          <w:rFonts w:ascii="Verdana" w:hAnsi="Verdana" w:cs="Arial"/>
          <w:sz w:val="24"/>
          <w:szCs w:val="24"/>
        </w:rPr>
        <w:t>Y.</w:t>
      </w:r>
      <w:r w:rsidR="00462817" w:rsidRPr="008D426E">
        <w:rPr>
          <w:rFonts w:ascii="Verdana" w:hAnsi="Verdana" w:cs="Arial"/>
          <w:sz w:val="24"/>
          <w:szCs w:val="24"/>
        </w:rPr>
        <w:t>,</w:t>
      </w:r>
      <w:r w:rsidRPr="008D426E">
        <w:rPr>
          <w:rFonts w:ascii="Verdana" w:hAnsi="Verdana" w:cs="Arial"/>
          <w:sz w:val="24"/>
          <w:szCs w:val="24"/>
        </w:rPr>
        <w:t xml:space="preserve"> &amp; </w:t>
      </w:r>
      <w:proofErr w:type="spellStart"/>
      <w:r w:rsidR="00462817" w:rsidRPr="008D426E">
        <w:rPr>
          <w:rFonts w:ascii="Verdana" w:hAnsi="Verdana" w:cs="Arial"/>
          <w:sz w:val="24"/>
          <w:szCs w:val="24"/>
        </w:rPr>
        <w:t>B</w:t>
      </w:r>
      <w:r w:rsidRPr="008D426E">
        <w:rPr>
          <w:rFonts w:ascii="Verdana" w:hAnsi="Verdana" w:cs="Arial"/>
          <w:sz w:val="24"/>
          <w:szCs w:val="24"/>
        </w:rPr>
        <w:t>osacki</w:t>
      </w:r>
      <w:proofErr w:type="spellEnd"/>
      <w:r w:rsidRPr="008D426E">
        <w:rPr>
          <w:rFonts w:ascii="Verdana" w:hAnsi="Verdana" w:cs="Arial"/>
          <w:sz w:val="24"/>
          <w:szCs w:val="24"/>
        </w:rPr>
        <w:t>, S.</w:t>
      </w:r>
      <w:r w:rsidR="00462817" w:rsidRPr="008D426E">
        <w:rPr>
          <w:rFonts w:ascii="Verdana" w:hAnsi="Verdana" w:cs="Arial"/>
          <w:sz w:val="24"/>
          <w:szCs w:val="24"/>
        </w:rPr>
        <w:t xml:space="preserve"> </w:t>
      </w:r>
      <w:r w:rsidRPr="008D426E">
        <w:rPr>
          <w:rFonts w:ascii="Verdana" w:hAnsi="Verdana" w:cs="Arial"/>
          <w:sz w:val="24"/>
          <w:szCs w:val="24"/>
        </w:rPr>
        <w:t>L. (2015). Evaluating the Impact of a Humane Education Summer-Camp Program on School-Aged Children's Relationships with Companion Animals</w:t>
      </w:r>
      <w:r w:rsidR="00462817" w:rsidRPr="008D426E">
        <w:rPr>
          <w:rFonts w:ascii="Verdana" w:hAnsi="Verdana" w:cs="Arial"/>
          <w:sz w:val="24"/>
          <w:szCs w:val="24"/>
        </w:rPr>
        <w:t>.</w:t>
      </w:r>
      <w:r w:rsidRPr="008D426E">
        <w:rPr>
          <w:rFonts w:ascii="Verdana" w:hAnsi="Verdana" w:cs="Arial"/>
          <w:sz w:val="24"/>
          <w:szCs w:val="24"/>
        </w:rPr>
        <w:t xml:space="preserve"> </w:t>
      </w:r>
      <w:proofErr w:type="spellStart"/>
      <w:r w:rsidRPr="008D426E">
        <w:rPr>
          <w:rFonts w:ascii="Verdana" w:hAnsi="Verdana" w:cs="Arial"/>
          <w:i/>
          <w:sz w:val="24"/>
          <w:szCs w:val="24"/>
        </w:rPr>
        <w:t>Anthrozoös</w:t>
      </w:r>
      <w:proofErr w:type="spellEnd"/>
      <w:r w:rsidRPr="008D426E">
        <w:rPr>
          <w:rFonts w:ascii="Verdana" w:hAnsi="Verdana" w:cs="Arial"/>
          <w:i/>
          <w:sz w:val="24"/>
          <w:szCs w:val="24"/>
        </w:rPr>
        <w:t>,</w:t>
      </w:r>
      <w:r w:rsidRPr="008D426E">
        <w:rPr>
          <w:rFonts w:ascii="Verdana" w:hAnsi="Verdana" w:cs="Arial"/>
          <w:sz w:val="24"/>
          <w:szCs w:val="24"/>
        </w:rPr>
        <w:t xml:space="preserve"> </w:t>
      </w:r>
      <w:r w:rsidRPr="008D426E">
        <w:rPr>
          <w:rFonts w:ascii="Verdana" w:hAnsi="Verdana" w:cs="Arial"/>
          <w:i/>
          <w:sz w:val="24"/>
          <w:szCs w:val="24"/>
        </w:rPr>
        <w:t>28</w:t>
      </w:r>
      <w:r w:rsidRPr="008D426E">
        <w:rPr>
          <w:rFonts w:ascii="Verdana" w:hAnsi="Verdana" w:cs="Arial"/>
          <w:sz w:val="24"/>
          <w:szCs w:val="24"/>
        </w:rPr>
        <w:t>(4)</w:t>
      </w:r>
      <w:r w:rsidRPr="008D426E">
        <w:rPr>
          <w:rFonts w:ascii="Verdana" w:hAnsi="Verdana" w:cs="Arial"/>
          <w:i/>
          <w:sz w:val="24"/>
          <w:szCs w:val="24"/>
        </w:rPr>
        <w:t>,</w:t>
      </w:r>
      <w:r w:rsidRPr="008D426E">
        <w:rPr>
          <w:rFonts w:ascii="Verdana" w:hAnsi="Verdana" w:cs="Arial"/>
          <w:sz w:val="24"/>
          <w:szCs w:val="24"/>
        </w:rPr>
        <w:t xml:space="preserve"> 587-600.</w:t>
      </w:r>
    </w:p>
    <w:p w14:paraId="4E1AC468" w14:textId="6A8A443C" w:rsidR="002F2B29" w:rsidRPr="008D426E" w:rsidRDefault="002F2B29" w:rsidP="004E43F0">
      <w:pPr>
        <w:widowControl w:val="0"/>
        <w:autoSpaceDE w:val="0"/>
        <w:autoSpaceDN w:val="0"/>
        <w:adjustRightInd w:val="0"/>
        <w:spacing w:line="360" w:lineRule="auto"/>
        <w:ind w:left="504" w:hanging="490"/>
        <w:contextualSpacing/>
        <w:rPr>
          <w:rFonts w:ascii="Verdana" w:hAnsi="Verdana" w:cs="Arial"/>
          <w:sz w:val="24"/>
          <w:szCs w:val="24"/>
        </w:rPr>
      </w:pPr>
      <w:r w:rsidRPr="008D426E">
        <w:rPr>
          <w:rFonts w:ascii="Verdana" w:hAnsi="Verdana" w:cs="Arial"/>
          <w:sz w:val="24"/>
          <w:szCs w:val="24"/>
        </w:rPr>
        <w:t xml:space="preserve">Taylor, N. (2013). </w:t>
      </w:r>
      <w:r w:rsidRPr="008D426E">
        <w:rPr>
          <w:rFonts w:ascii="Verdana" w:hAnsi="Verdana" w:cs="Arial"/>
          <w:i/>
          <w:sz w:val="24"/>
          <w:szCs w:val="24"/>
        </w:rPr>
        <w:t xml:space="preserve">Human, </w:t>
      </w:r>
      <w:r w:rsidR="005B4904" w:rsidRPr="008D426E">
        <w:rPr>
          <w:rFonts w:ascii="Verdana" w:hAnsi="Verdana" w:cs="Arial"/>
          <w:i/>
          <w:sz w:val="24"/>
          <w:szCs w:val="24"/>
        </w:rPr>
        <w:t>a</w:t>
      </w:r>
      <w:r w:rsidRPr="008D426E">
        <w:rPr>
          <w:rFonts w:ascii="Verdana" w:hAnsi="Verdana" w:cs="Arial"/>
          <w:i/>
          <w:sz w:val="24"/>
          <w:szCs w:val="24"/>
        </w:rPr>
        <w:t xml:space="preserve">nimals and </w:t>
      </w:r>
      <w:r w:rsidR="005B4904" w:rsidRPr="008D426E">
        <w:rPr>
          <w:rFonts w:ascii="Verdana" w:hAnsi="Verdana" w:cs="Arial"/>
          <w:i/>
          <w:sz w:val="24"/>
          <w:szCs w:val="24"/>
        </w:rPr>
        <w:t>s</w:t>
      </w:r>
      <w:r w:rsidRPr="008D426E">
        <w:rPr>
          <w:rFonts w:ascii="Verdana" w:hAnsi="Verdana" w:cs="Arial"/>
          <w:i/>
          <w:sz w:val="24"/>
          <w:szCs w:val="24"/>
        </w:rPr>
        <w:t xml:space="preserve">ociety: An </w:t>
      </w:r>
      <w:r w:rsidR="005B4904" w:rsidRPr="008D426E">
        <w:rPr>
          <w:rFonts w:ascii="Verdana" w:hAnsi="Verdana" w:cs="Arial"/>
          <w:i/>
          <w:sz w:val="24"/>
          <w:szCs w:val="24"/>
        </w:rPr>
        <w:t>i</w:t>
      </w:r>
      <w:r w:rsidRPr="008D426E">
        <w:rPr>
          <w:rFonts w:ascii="Verdana" w:hAnsi="Verdana" w:cs="Arial"/>
          <w:i/>
          <w:sz w:val="24"/>
          <w:szCs w:val="24"/>
        </w:rPr>
        <w:t xml:space="preserve">ntroduction to </w:t>
      </w:r>
      <w:r w:rsidR="005B4904" w:rsidRPr="008D426E">
        <w:rPr>
          <w:rFonts w:ascii="Verdana" w:hAnsi="Verdana" w:cs="Arial"/>
          <w:i/>
          <w:sz w:val="24"/>
          <w:szCs w:val="24"/>
        </w:rPr>
        <w:t>h</w:t>
      </w:r>
      <w:r w:rsidRPr="008D426E">
        <w:rPr>
          <w:rFonts w:ascii="Verdana" w:hAnsi="Verdana" w:cs="Arial"/>
          <w:i/>
          <w:sz w:val="24"/>
          <w:szCs w:val="24"/>
        </w:rPr>
        <w:t>uman-</w:t>
      </w:r>
      <w:r w:rsidR="005B4904" w:rsidRPr="008D426E">
        <w:rPr>
          <w:rFonts w:ascii="Verdana" w:hAnsi="Verdana" w:cs="Arial"/>
          <w:i/>
          <w:sz w:val="24"/>
          <w:szCs w:val="24"/>
        </w:rPr>
        <w:t>a</w:t>
      </w:r>
      <w:r w:rsidRPr="008D426E">
        <w:rPr>
          <w:rFonts w:ascii="Verdana" w:hAnsi="Verdana" w:cs="Arial"/>
          <w:i/>
          <w:sz w:val="24"/>
          <w:szCs w:val="24"/>
        </w:rPr>
        <w:t xml:space="preserve">nimal </w:t>
      </w:r>
      <w:r w:rsidR="005B4904" w:rsidRPr="008D426E">
        <w:rPr>
          <w:rFonts w:ascii="Verdana" w:hAnsi="Verdana" w:cs="Arial"/>
          <w:i/>
          <w:sz w:val="24"/>
          <w:szCs w:val="24"/>
        </w:rPr>
        <w:t>s</w:t>
      </w:r>
      <w:r w:rsidRPr="008D426E">
        <w:rPr>
          <w:rFonts w:ascii="Verdana" w:hAnsi="Verdana" w:cs="Arial"/>
          <w:i/>
          <w:sz w:val="24"/>
          <w:szCs w:val="24"/>
        </w:rPr>
        <w:t>tudies</w:t>
      </w:r>
      <w:r w:rsidRPr="008D426E">
        <w:rPr>
          <w:rFonts w:ascii="Verdana" w:hAnsi="Verdana" w:cs="Arial"/>
          <w:sz w:val="24"/>
          <w:szCs w:val="24"/>
        </w:rPr>
        <w:t>. New York: Lantern Books.</w:t>
      </w:r>
    </w:p>
    <w:p w14:paraId="1C3960DB" w14:textId="3538765D" w:rsidR="006A271A" w:rsidRPr="008D426E" w:rsidRDefault="006A271A" w:rsidP="004E43F0">
      <w:pPr>
        <w:widowControl w:val="0"/>
        <w:autoSpaceDE w:val="0"/>
        <w:autoSpaceDN w:val="0"/>
        <w:adjustRightInd w:val="0"/>
        <w:spacing w:line="360" w:lineRule="auto"/>
        <w:ind w:left="504" w:hanging="490"/>
        <w:contextualSpacing/>
        <w:rPr>
          <w:rFonts w:ascii="Verdana" w:hAnsi="Verdana" w:cs="Arial"/>
          <w:sz w:val="24"/>
          <w:szCs w:val="24"/>
        </w:rPr>
      </w:pPr>
      <w:r w:rsidRPr="008D426E">
        <w:rPr>
          <w:rFonts w:ascii="Verdana" w:hAnsi="Verdana" w:cs="Arial"/>
          <w:sz w:val="24"/>
          <w:szCs w:val="24"/>
        </w:rPr>
        <w:t>Taylor, N., Fraser, H., Signal, T., &amp; Prentice, K. (201</w:t>
      </w:r>
      <w:r w:rsidR="00004472" w:rsidRPr="008D426E">
        <w:rPr>
          <w:rFonts w:ascii="Verdana" w:hAnsi="Verdana" w:cs="Arial"/>
          <w:sz w:val="24"/>
          <w:szCs w:val="24"/>
        </w:rPr>
        <w:t>6</w:t>
      </w:r>
      <w:r w:rsidRPr="008D426E">
        <w:rPr>
          <w:rFonts w:ascii="Verdana" w:hAnsi="Verdana" w:cs="Arial"/>
          <w:sz w:val="24"/>
          <w:szCs w:val="24"/>
        </w:rPr>
        <w:t xml:space="preserve">). Social Work, Animal Assisted Therapies and Ethical Considerations: A Case Example from Central Queensland. </w:t>
      </w:r>
      <w:r w:rsidRPr="008D426E">
        <w:rPr>
          <w:rFonts w:ascii="Verdana" w:hAnsi="Verdana" w:cs="Arial"/>
          <w:i/>
          <w:sz w:val="24"/>
          <w:szCs w:val="24"/>
        </w:rPr>
        <w:t>British Journal of Social Work</w:t>
      </w:r>
      <w:r w:rsidRPr="008D426E">
        <w:rPr>
          <w:rFonts w:ascii="Verdana" w:hAnsi="Verdana" w:cs="Arial"/>
          <w:sz w:val="24"/>
          <w:szCs w:val="24"/>
        </w:rPr>
        <w:t xml:space="preserve">, </w:t>
      </w:r>
      <w:r w:rsidR="004735A3" w:rsidRPr="008D426E">
        <w:rPr>
          <w:rFonts w:ascii="Verdana" w:hAnsi="Verdana" w:cs="Arial"/>
          <w:sz w:val="24"/>
          <w:szCs w:val="24"/>
        </w:rPr>
        <w:t>46(1), 135-152.</w:t>
      </w:r>
    </w:p>
    <w:p w14:paraId="0C683AF7" w14:textId="6045851A" w:rsidR="00D9400A" w:rsidRPr="008D426E" w:rsidRDefault="00D9400A" w:rsidP="004E43F0">
      <w:pPr>
        <w:widowControl w:val="0"/>
        <w:autoSpaceDE w:val="0"/>
        <w:autoSpaceDN w:val="0"/>
        <w:adjustRightInd w:val="0"/>
        <w:spacing w:line="360" w:lineRule="auto"/>
        <w:ind w:left="504" w:hanging="490"/>
        <w:contextualSpacing/>
        <w:rPr>
          <w:rFonts w:ascii="Verdana" w:hAnsi="Verdana" w:cs="Arial"/>
          <w:i/>
          <w:sz w:val="24"/>
          <w:szCs w:val="24"/>
        </w:rPr>
      </w:pPr>
      <w:r w:rsidRPr="008D426E">
        <w:rPr>
          <w:rFonts w:ascii="Verdana" w:hAnsi="Verdana" w:cs="Arial"/>
          <w:sz w:val="24"/>
          <w:szCs w:val="24"/>
        </w:rPr>
        <w:t>Thomas</w:t>
      </w:r>
      <w:r w:rsidR="00F65012" w:rsidRPr="008D426E">
        <w:rPr>
          <w:rFonts w:ascii="Verdana" w:hAnsi="Verdana" w:cs="Arial"/>
          <w:sz w:val="24"/>
          <w:szCs w:val="24"/>
        </w:rPr>
        <w:t xml:space="preserve">, T., &amp; Lau, W. (2002). Psychological well being of child and adolescent refugee and asylum seekers: Overview of major research findings of the past ten years. </w:t>
      </w:r>
      <w:r w:rsidR="001955BA" w:rsidRPr="008D426E">
        <w:rPr>
          <w:rFonts w:ascii="Verdana" w:hAnsi="Verdana" w:cs="Arial"/>
          <w:sz w:val="24"/>
          <w:szCs w:val="24"/>
        </w:rPr>
        <w:t xml:space="preserve">Review prepared for </w:t>
      </w:r>
      <w:r w:rsidR="001955BA" w:rsidRPr="008D426E">
        <w:rPr>
          <w:rFonts w:ascii="Verdana" w:hAnsi="Verdana" w:cs="Arial"/>
          <w:i/>
          <w:sz w:val="24"/>
          <w:szCs w:val="24"/>
        </w:rPr>
        <w:t xml:space="preserve">National Inquiry into Children in Immigration Detention </w:t>
      </w:r>
      <w:hyperlink r:id="rId11" w:history="1">
        <w:r w:rsidR="001955BA" w:rsidRPr="008D426E">
          <w:rPr>
            <w:rStyle w:val="Hyperlink"/>
            <w:rFonts w:ascii="Verdana" w:hAnsi="Verdana" w:cs="Arial"/>
            <w:i/>
            <w:sz w:val="24"/>
            <w:szCs w:val="24"/>
          </w:rPr>
          <w:t>https://www.humanrights.gov.au/publications/psychological-well-being-child-and-adolescent-refugee-and-asylum-seekers</w:t>
        </w:r>
      </w:hyperlink>
      <w:r w:rsidR="001955BA" w:rsidRPr="008D426E">
        <w:rPr>
          <w:rFonts w:ascii="Verdana" w:hAnsi="Verdana" w:cs="Arial"/>
          <w:i/>
          <w:sz w:val="24"/>
          <w:szCs w:val="24"/>
        </w:rPr>
        <w:t xml:space="preserve"> </w:t>
      </w:r>
      <w:r w:rsidR="001955BA" w:rsidRPr="008D426E">
        <w:rPr>
          <w:rFonts w:ascii="Verdana" w:hAnsi="Verdana" w:cs="Arial"/>
          <w:sz w:val="24"/>
          <w:szCs w:val="24"/>
        </w:rPr>
        <w:t xml:space="preserve">accessed </w:t>
      </w:r>
      <w:r w:rsidR="00F40AD5" w:rsidRPr="008D426E">
        <w:rPr>
          <w:rFonts w:ascii="Verdana" w:hAnsi="Verdana" w:cs="Arial"/>
          <w:sz w:val="24"/>
          <w:szCs w:val="24"/>
        </w:rPr>
        <w:t>September 2016</w:t>
      </w:r>
      <w:r w:rsidR="001955BA" w:rsidRPr="008D426E">
        <w:rPr>
          <w:rFonts w:ascii="Verdana" w:hAnsi="Verdana" w:cs="Arial"/>
          <w:sz w:val="24"/>
          <w:szCs w:val="24"/>
        </w:rPr>
        <w:t>.</w:t>
      </w:r>
    </w:p>
    <w:p w14:paraId="4BBC78C2" w14:textId="769B6FE0" w:rsidR="007955DA" w:rsidRPr="008D426E" w:rsidRDefault="007955DA" w:rsidP="004E43F0">
      <w:pPr>
        <w:widowControl w:val="0"/>
        <w:autoSpaceDE w:val="0"/>
        <w:autoSpaceDN w:val="0"/>
        <w:adjustRightInd w:val="0"/>
        <w:spacing w:line="360" w:lineRule="auto"/>
        <w:ind w:left="504" w:hanging="490"/>
        <w:contextualSpacing/>
        <w:rPr>
          <w:rFonts w:ascii="Verdana" w:hAnsi="Verdana" w:cs="Arial"/>
          <w:color w:val="1A1A1A"/>
          <w:sz w:val="24"/>
          <w:szCs w:val="24"/>
        </w:rPr>
      </w:pPr>
      <w:r w:rsidRPr="008D426E">
        <w:rPr>
          <w:rFonts w:ascii="Verdana" w:hAnsi="Verdana" w:cs="Arial"/>
          <w:color w:val="1A1A1A"/>
          <w:sz w:val="24"/>
          <w:szCs w:val="24"/>
        </w:rPr>
        <w:t xml:space="preserve">Thompson, K. L., &amp; Gullone, E. (2003). Promotion of empathy and prosocial behaviour in children through humane education. </w:t>
      </w:r>
      <w:r w:rsidRPr="008D426E">
        <w:rPr>
          <w:rFonts w:ascii="Verdana" w:hAnsi="Verdana" w:cs="Arial"/>
          <w:i/>
          <w:iCs/>
          <w:color w:val="1A1A1A"/>
          <w:sz w:val="24"/>
          <w:szCs w:val="24"/>
        </w:rPr>
        <w:t>Australian Psychologist</w:t>
      </w:r>
      <w:r w:rsidRPr="008D426E">
        <w:rPr>
          <w:rFonts w:ascii="Verdana" w:hAnsi="Verdana" w:cs="Arial"/>
          <w:color w:val="1A1A1A"/>
          <w:sz w:val="24"/>
          <w:szCs w:val="24"/>
        </w:rPr>
        <w:t xml:space="preserve">, </w:t>
      </w:r>
      <w:r w:rsidRPr="008D426E">
        <w:rPr>
          <w:rFonts w:ascii="Verdana" w:hAnsi="Verdana" w:cs="Arial"/>
          <w:i/>
          <w:iCs/>
          <w:color w:val="1A1A1A"/>
          <w:sz w:val="24"/>
          <w:szCs w:val="24"/>
        </w:rPr>
        <w:t>38</w:t>
      </w:r>
      <w:r w:rsidRPr="008D426E">
        <w:rPr>
          <w:rFonts w:ascii="Verdana" w:hAnsi="Verdana" w:cs="Arial"/>
          <w:color w:val="1A1A1A"/>
          <w:sz w:val="24"/>
          <w:szCs w:val="24"/>
        </w:rPr>
        <w:t>(3), 175-182.</w:t>
      </w:r>
    </w:p>
    <w:p w14:paraId="7B9762E9" w14:textId="79BA8166" w:rsidR="00CE46EF" w:rsidRPr="00D30CF0" w:rsidRDefault="00CE46EF" w:rsidP="004E43F0">
      <w:pPr>
        <w:spacing w:line="360" w:lineRule="auto"/>
        <w:ind w:left="504" w:hanging="490"/>
        <w:contextualSpacing/>
        <w:rPr>
          <w:rFonts w:ascii="Verdana" w:hAnsi="Verdana" w:cs="Arial"/>
          <w:color w:val="1A1A1A"/>
          <w:sz w:val="24"/>
          <w:szCs w:val="24"/>
          <w:lang w:val="en-US"/>
        </w:rPr>
      </w:pPr>
      <w:r w:rsidRPr="008D426E">
        <w:rPr>
          <w:rFonts w:ascii="Verdana" w:hAnsi="Verdana" w:cs="Arial"/>
          <w:color w:val="1A1A1A"/>
          <w:sz w:val="24"/>
          <w:szCs w:val="24"/>
          <w:lang w:val="en-US"/>
        </w:rPr>
        <w:t xml:space="preserve">Walker, P., Aimers, J., &amp; Perry, C. (2015). Animals and social work: An emerging field of practice for Aotearoa New Zealand. </w:t>
      </w:r>
      <w:r w:rsidRPr="008D426E">
        <w:rPr>
          <w:rFonts w:ascii="Verdana" w:hAnsi="Verdana" w:cs="Arial"/>
          <w:i/>
          <w:iCs/>
          <w:color w:val="1A1A1A"/>
          <w:sz w:val="24"/>
          <w:szCs w:val="24"/>
          <w:lang w:val="en-US"/>
        </w:rPr>
        <w:t>Aotearoa New Zealand Social Work</w:t>
      </w:r>
      <w:r w:rsidRPr="008D426E">
        <w:rPr>
          <w:rFonts w:ascii="Verdana" w:hAnsi="Verdana" w:cs="Arial"/>
          <w:color w:val="1A1A1A"/>
          <w:sz w:val="24"/>
          <w:szCs w:val="24"/>
          <w:lang w:val="en-US"/>
        </w:rPr>
        <w:t xml:space="preserve">, </w:t>
      </w:r>
      <w:r w:rsidRPr="008D426E">
        <w:rPr>
          <w:rFonts w:ascii="Verdana" w:hAnsi="Verdana" w:cs="Arial"/>
          <w:i/>
          <w:iCs/>
          <w:color w:val="1A1A1A"/>
          <w:sz w:val="24"/>
          <w:szCs w:val="24"/>
          <w:lang w:val="en-US"/>
        </w:rPr>
        <w:t>27</w:t>
      </w:r>
      <w:r w:rsidRPr="008D426E">
        <w:rPr>
          <w:rFonts w:ascii="Verdana" w:hAnsi="Verdana" w:cs="Arial"/>
          <w:color w:val="1A1A1A"/>
          <w:sz w:val="24"/>
          <w:szCs w:val="24"/>
          <w:lang w:val="en-US"/>
        </w:rPr>
        <w:t>(1/2), 24.</w:t>
      </w:r>
    </w:p>
    <w:p w14:paraId="03031088" w14:textId="7BB89803" w:rsidR="00CE46EF" w:rsidRDefault="00A33E32" w:rsidP="004E43F0">
      <w:pPr>
        <w:spacing w:line="360" w:lineRule="auto"/>
        <w:ind w:left="504" w:hanging="490"/>
        <w:contextualSpacing/>
        <w:rPr>
          <w:rFonts w:ascii="Verdana" w:hAnsi="Verdana" w:cs="Arial"/>
          <w:sz w:val="24"/>
          <w:szCs w:val="24"/>
        </w:rPr>
      </w:pPr>
      <w:r w:rsidRPr="008D426E">
        <w:rPr>
          <w:rFonts w:ascii="Verdana" w:hAnsi="Verdana" w:cs="Arial"/>
          <w:sz w:val="24"/>
          <w:szCs w:val="24"/>
        </w:rPr>
        <w:lastRenderedPageBreak/>
        <w:t>Walsh, K., &amp; Fox, R. (2011). Furry</w:t>
      </w:r>
      <w:r w:rsidRPr="00D30CF0">
        <w:rPr>
          <w:rFonts w:ascii="Verdana" w:hAnsi="Verdana" w:cs="Arial"/>
          <w:sz w:val="24"/>
          <w:szCs w:val="24"/>
        </w:rPr>
        <w:t xml:space="preserve"> belongings: pets, migration and belonging. In, J. Bull (Ed.), </w:t>
      </w:r>
      <w:r w:rsidRPr="00D30CF0">
        <w:rPr>
          <w:rFonts w:ascii="Verdana" w:hAnsi="Verdana" w:cs="Arial"/>
          <w:i/>
          <w:sz w:val="24"/>
          <w:szCs w:val="24"/>
        </w:rPr>
        <w:t xml:space="preserve">Animal movements, moving animals: essays on direction, velocity and agency in </w:t>
      </w:r>
      <w:proofErr w:type="spellStart"/>
      <w:r w:rsidRPr="00D30CF0">
        <w:rPr>
          <w:rFonts w:ascii="Verdana" w:hAnsi="Verdana" w:cs="Arial"/>
          <w:i/>
          <w:sz w:val="24"/>
          <w:szCs w:val="24"/>
        </w:rPr>
        <w:t>humanimal</w:t>
      </w:r>
      <w:proofErr w:type="spellEnd"/>
      <w:r w:rsidRPr="00D30CF0">
        <w:rPr>
          <w:rFonts w:ascii="Verdana" w:hAnsi="Verdana" w:cs="Arial"/>
          <w:i/>
          <w:sz w:val="24"/>
          <w:szCs w:val="24"/>
        </w:rPr>
        <w:t xml:space="preserve"> encounters</w:t>
      </w:r>
      <w:r w:rsidRPr="00D30CF0">
        <w:rPr>
          <w:rFonts w:ascii="Verdana" w:hAnsi="Verdana" w:cs="Arial"/>
          <w:sz w:val="24"/>
          <w:szCs w:val="24"/>
        </w:rPr>
        <w:t>. Sweden: Centre for Gender Research.</w:t>
      </w:r>
    </w:p>
    <w:p w14:paraId="73ACB734" w14:textId="77777777" w:rsidR="00A33E32" w:rsidRPr="005E2D85" w:rsidRDefault="00A33E32" w:rsidP="00B61561">
      <w:pPr>
        <w:spacing w:line="360" w:lineRule="auto"/>
        <w:contextualSpacing/>
        <w:rPr>
          <w:rFonts w:ascii="Verdana" w:hAnsi="Verdana" w:cs="Arial"/>
          <w:sz w:val="24"/>
          <w:szCs w:val="24"/>
        </w:rPr>
      </w:pPr>
    </w:p>
    <w:sectPr w:rsidR="00A33E32" w:rsidRPr="005E2D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auto"/>
    <w:pitch w:val="variable"/>
    <w:sig w:usb0="E0002AFF" w:usb1="C0007841" w:usb2="00000009" w:usb3="00000000" w:csb0="000001FF" w:csb1="00000000"/>
  </w:font>
  <w:font w:name="Symbol">
    <w:altName w:val="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Segoe UI">
    <w:altName w:val="Calibri"/>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Noteworthy Light">
    <w:panose1 w:val="02000400000000000000"/>
    <w:charset w:val="00"/>
    <w:family w:val="auto"/>
    <w:pitch w:val="variable"/>
    <w:sig w:usb0="8000006F" w:usb1="08000048" w:usb2="14600000" w:usb3="00000000" w:csb0="00000111" w:csb1="00000000"/>
  </w:font>
  <w:font w:name="游ゴシック Light">
    <w:panose1 w:val="00000000000000000000"/>
    <w:charset w:val="80"/>
    <w:family w:val="roman"/>
    <w:notTrueType/>
    <w:pitch w:val="default"/>
  </w:font>
  <w:font w:name="Calibri Light">
    <w:altName w:val="Calibri"/>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7B57"/>
    <w:multiLevelType w:val="multilevel"/>
    <w:tmpl w:val="0F18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B23FE"/>
    <w:multiLevelType w:val="hybridMultilevel"/>
    <w:tmpl w:val="2E585846"/>
    <w:lvl w:ilvl="0" w:tplc="588E9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97730C"/>
    <w:multiLevelType w:val="hybridMultilevel"/>
    <w:tmpl w:val="6B38C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F0435C7"/>
    <w:multiLevelType w:val="hybridMultilevel"/>
    <w:tmpl w:val="85FA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7F7B05"/>
    <w:multiLevelType w:val="hybridMultilevel"/>
    <w:tmpl w:val="8A86D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EE7443"/>
    <w:multiLevelType w:val="hybridMultilevel"/>
    <w:tmpl w:val="30FA474E"/>
    <w:lvl w:ilvl="0" w:tplc="164815D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DD6C11"/>
    <w:multiLevelType w:val="hybridMultilevel"/>
    <w:tmpl w:val="B14C1CCC"/>
    <w:lvl w:ilvl="0" w:tplc="A830CD1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E40BAC"/>
    <w:multiLevelType w:val="hybridMultilevel"/>
    <w:tmpl w:val="E3B2CEBA"/>
    <w:lvl w:ilvl="0" w:tplc="2A320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881925"/>
    <w:multiLevelType w:val="hybridMultilevel"/>
    <w:tmpl w:val="D5BC1064"/>
    <w:lvl w:ilvl="0" w:tplc="9B049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7"/>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43"/>
    <w:rsid w:val="00004472"/>
    <w:rsid w:val="00027398"/>
    <w:rsid w:val="0003048D"/>
    <w:rsid w:val="00030804"/>
    <w:rsid w:val="00031120"/>
    <w:rsid w:val="00034E41"/>
    <w:rsid w:val="00041811"/>
    <w:rsid w:val="00044F73"/>
    <w:rsid w:val="000551B4"/>
    <w:rsid w:val="000576B7"/>
    <w:rsid w:val="000645C2"/>
    <w:rsid w:val="0008100F"/>
    <w:rsid w:val="0009174E"/>
    <w:rsid w:val="000A7A9F"/>
    <w:rsid w:val="000B1128"/>
    <w:rsid w:val="000B3E48"/>
    <w:rsid w:val="000B6720"/>
    <w:rsid w:val="000D1983"/>
    <w:rsid w:val="000D1C04"/>
    <w:rsid w:val="000D230A"/>
    <w:rsid w:val="000D4B57"/>
    <w:rsid w:val="000E22B5"/>
    <w:rsid w:val="000E4450"/>
    <w:rsid w:val="000E52D9"/>
    <w:rsid w:val="000E582F"/>
    <w:rsid w:val="000F5A49"/>
    <w:rsid w:val="00102BD2"/>
    <w:rsid w:val="0010547F"/>
    <w:rsid w:val="0011142F"/>
    <w:rsid w:val="001120BA"/>
    <w:rsid w:val="00112815"/>
    <w:rsid w:val="00114E09"/>
    <w:rsid w:val="001236A8"/>
    <w:rsid w:val="00132230"/>
    <w:rsid w:val="00133045"/>
    <w:rsid w:val="00134996"/>
    <w:rsid w:val="00144BAD"/>
    <w:rsid w:val="0014557E"/>
    <w:rsid w:val="00152D4F"/>
    <w:rsid w:val="001642DD"/>
    <w:rsid w:val="00176BCD"/>
    <w:rsid w:val="00182213"/>
    <w:rsid w:val="001955BA"/>
    <w:rsid w:val="001A51C5"/>
    <w:rsid w:val="001D71A2"/>
    <w:rsid w:val="001E13D5"/>
    <w:rsid w:val="00207173"/>
    <w:rsid w:val="00215C90"/>
    <w:rsid w:val="002208AA"/>
    <w:rsid w:val="00225C98"/>
    <w:rsid w:val="0023184F"/>
    <w:rsid w:val="00237FD8"/>
    <w:rsid w:val="0024669C"/>
    <w:rsid w:val="0026782C"/>
    <w:rsid w:val="00272728"/>
    <w:rsid w:val="002742AF"/>
    <w:rsid w:val="00274A3C"/>
    <w:rsid w:val="00274C83"/>
    <w:rsid w:val="00282250"/>
    <w:rsid w:val="00284311"/>
    <w:rsid w:val="00287592"/>
    <w:rsid w:val="0029005D"/>
    <w:rsid w:val="002909AB"/>
    <w:rsid w:val="00292E43"/>
    <w:rsid w:val="002931BB"/>
    <w:rsid w:val="002A0E56"/>
    <w:rsid w:val="002B624C"/>
    <w:rsid w:val="002C46C5"/>
    <w:rsid w:val="002C6B97"/>
    <w:rsid w:val="002D14E1"/>
    <w:rsid w:val="002E005C"/>
    <w:rsid w:val="002E6AF3"/>
    <w:rsid w:val="002F1A29"/>
    <w:rsid w:val="002F2B29"/>
    <w:rsid w:val="00301B94"/>
    <w:rsid w:val="00301C9D"/>
    <w:rsid w:val="00325A46"/>
    <w:rsid w:val="00331507"/>
    <w:rsid w:val="00334D61"/>
    <w:rsid w:val="0033768D"/>
    <w:rsid w:val="00337FC1"/>
    <w:rsid w:val="00341342"/>
    <w:rsid w:val="00351477"/>
    <w:rsid w:val="0035752B"/>
    <w:rsid w:val="00362FFF"/>
    <w:rsid w:val="00365399"/>
    <w:rsid w:val="0037253D"/>
    <w:rsid w:val="00376A63"/>
    <w:rsid w:val="003B748F"/>
    <w:rsid w:val="003B76E5"/>
    <w:rsid w:val="003C3BC3"/>
    <w:rsid w:val="003D1F98"/>
    <w:rsid w:val="003D7C0E"/>
    <w:rsid w:val="003E6A9E"/>
    <w:rsid w:val="0040070C"/>
    <w:rsid w:val="00411E45"/>
    <w:rsid w:val="004148AB"/>
    <w:rsid w:val="004159B3"/>
    <w:rsid w:val="00415FA9"/>
    <w:rsid w:val="00436ADD"/>
    <w:rsid w:val="00444E64"/>
    <w:rsid w:val="00451EDC"/>
    <w:rsid w:val="00455BBA"/>
    <w:rsid w:val="00462817"/>
    <w:rsid w:val="004735A3"/>
    <w:rsid w:val="0048004E"/>
    <w:rsid w:val="004834BB"/>
    <w:rsid w:val="00495FE7"/>
    <w:rsid w:val="004A3747"/>
    <w:rsid w:val="004A526A"/>
    <w:rsid w:val="004A74AC"/>
    <w:rsid w:val="004B09DE"/>
    <w:rsid w:val="004B20B2"/>
    <w:rsid w:val="004C7B5F"/>
    <w:rsid w:val="004D3BB0"/>
    <w:rsid w:val="004D6834"/>
    <w:rsid w:val="004E43F0"/>
    <w:rsid w:val="005002FD"/>
    <w:rsid w:val="005006BA"/>
    <w:rsid w:val="00510893"/>
    <w:rsid w:val="00511E0F"/>
    <w:rsid w:val="00542698"/>
    <w:rsid w:val="00542F52"/>
    <w:rsid w:val="005646E3"/>
    <w:rsid w:val="00576056"/>
    <w:rsid w:val="00581C39"/>
    <w:rsid w:val="00584654"/>
    <w:rsid w:val="0059719D"/>
    <w:rsid w:val="005B1154"/>
    <w:rsid w:val="005B4904"/>
    <w:rsid w:val="005B54A3"/>
    <w:rsid w:val="005D13DD"/>
    <w:rsid w:val="005D1860"/>
    <w:rsid w:val="005D4A03"/>
    <w:rsid w:val="005E2D85"/>
    <w:rsid w:val="005E4BCA"/>
    <w:rsid w:val="005E5E59"/>
    <w:rsid w:val="006021BA"/>
    <w:rsid w:val="006045F6"/>
    <w:rsid w:val="006227BD"/>
    <w:rsid w:val="0062320C"/>
    <w:rsid w:val="006264E0"/>
    <w:rsid w:val="006306B1"/>
    <w:rsid w:val="00630B56"/>
    <w:rsid w:val="00636E42"/>
    <w:rsid w:val="00637C5D"/>
    <w:rsid w:val="006605DC"/>
    <w:rsid w:val="00673E73"/>
    <w:rsid w:val="006752C0"/>
    <w:rsid w:val="00680E49"/>
    <w:rsid w:val="00693155"/>
    <w:rsid w:val="00694153"/>
    <w:rsid w:val="006A271A"/>
    <w:rsid w:val="006B1BE1"/>
    <w:rsid w:val="006C15A5"/>
    <w:rsid w:val="006E2620"/>
    <w:rsid w:val="006F2025"/>
    <w:rsid w:val="00711901"/>
    <w:rsid w:val="00711EB4"/>
    <w:rsid w:val="00714171"/>
    <w:rsid w:val="00714B2C"/>
    <w:rsid w:val="0071737C"/>
    <w:rsid w:val="00731234"/>
    <w:rsid w:val="007315F5"/>
    <w:rsid w:val="00732114"/>
    <w:rsid w:val="00734842"/>
    <w:rsid w:val="007578A6"/>
    <w:rsid w:val="00774965"/>
    <w:rsid w:val="007771B3"/>
    <w:rsid w:val="0079350C"/>
    <w:rsid w:val="007955DA"/>
    <w:rsid w:val="007A2ED2"/>
    <w:rsid w:val="007A4183"/>
    <w:rsid w:val="007A6849"/>
    <w:rsid w:val="007C54D2"/>
    <w:rsid w:val="007D664B"/>
    <w:rsid w:val="007D6679"/>
    <w:rsid w:val="007E0527"/>
    <w:rsid w:val="007F4129"/>
    <w:rsid w:val="00811613"/>
    <w:rsid w:val="00833969"/>
    <w:rsid w:val="00834E9E"/>
    <w:rsid w:val="00845970"/>
    <w:rsid w:val="00850257"/>
    <w:rsid w:val="00853BDD"/>
    <w:rsid w:val="00885F79"/>
    <w:rsid w:val="0089394D"/>
    <w:rsid w:val="008A0841"/>
    <w:rsid w:val="008A213C"/>
    <w:rsid w:val="008A48C4"/>
    <w:rsid w:val="008A528D"/>
    <w:rsid w:val="008B3F2E"/>
    <w:rsid w:val="008C6772"/>
    <w:rsid w:val="008D426E"/>
    <w:rsid w:val="008D5BE8"/>
    <w:rsid w:val="008F3284"/>
    <w:rsid w:val="00910A1B"/>
    <w:rsid w:val="00917965"/>
    <w:rsid w:val="009246DE"/>
    <w:rsid w:val="009254FD"/>
    <w:rsid w:val="00925A24"/>
    <w:rsid w:val="00933826"/>
    <w:rsid w:val="009444E9"/>
    <w:rsid w:val="00945498"/>
    <w:rsid w:val="00961750"/>
    <w:rsid w:val="009630F2"/>
    <w:rsid w:val="009726AF"/>
    <w:rsid w:val="00984455"/>
    <w:rsid w:val="00986557"/>
    <w:rsid w:val="00992CDF"/>
    <w:rsid w:val="009A4C87"/>
    <w:rsid w:val="009B7E06"/>
    <w:rsid w:val="009D2EE4"/>
    <w:rsid w:val="009D3F38"/>
    <w:rsid w:val="009E39F1"/>
    <w:rsid w:val="009E4847"/>
    <w:rsid w:val="009F39CD"/>
    <w:rsid w:val="00A02104"/>
    <w:rsid w:val="00A0596F"/>
    <w:rsid w:val="00A158FA"/>
    <w:rsid w:val="00A17B77"/>
    <w:rsid w:val="00A25519"/>
    <w:rsid w:val="00A25C10"/>
    <w:rsid w:val="00A33E32"/>
    <w:rsid w:val="00A34E53"/>
    <w:rsid w:val="00A74BF7"/>
    <w:rsid w:val="00A7683C"/>
    <w:rsid w:val="00A803F3"/>
    <w:rsid w:val="00A956E4"/>
    <w:rsid w:val="00AB2A09"/>
    <w:rsid w:val="00AB43EF"/>
    <w:rsid w:val="00AB639A"/>
    <w:rsid w:val="00AB724C"/>
    <w:rsid w:val="00AD08DD"/>
    <w:rsid w:val="00AE3F31"/>
    <w:rsid w:val="00B035FF"/>
    <w:rsid w:val="00B063A2"/>
    <w:rsid w:val="00B151C2"/>
    <w:rsid w:val="00B23CBE"/>
    <w:rsid w:val="00B243CC"/>
    <w:rsid w:val="00B24D03"/>
    <w:rsid w:val="00B311E5"/>
    <w:rsid w:val="00B31650"/>
    <w:rsid w:val="00B33DC5"/>
    <w:rsid w:val="00B54B00"/>
    <w:rsid w:val="00B54C97"/>
    <w:rsid w:val="00B55F26"/>
    <w:rsid w:val="00B61561"/>
    <w:rsid w:val="00B945F2"/>
    <w:rsid w:val="00B95530"/>
    <w:rsid w:val="00BC2FD4"/>
    <w:rsid w:val="00BD2345"/>
    <w:rsid w:val="00BE3E32"/>
    <w:rsid w:val="00BE44BD"/>
    <w:rsid w:val="00BF2ABC"/>
    <w:rsid w:val="00BF2CD2"/>
    <w:rsid w:val="00C01A89"/>
    <w:rsid w:val="00C02A78"/>
    <w:rsid w:val="00C067C8"/>
    <w:rsid w:val="00C07984"/>
    <w:rsid w:val="00C10D06"/>
    <w:rsid w:val="00C271B6"/>
    <w:rsid w:val="00C31D0C"/>
    <w:rsid w:val="00C37962"/>
    <w:rsid w:val="00C449D9"/>
    <w:rsid w:val="00C46A5C"/>
    <w:rsid w:val="00C91B36"/>
    <w:rsid w:val="00C945B6"/>
    <w:rsid w:val="00C96853"/>
    <w:rsid w:val="00C9770F"/>
    <w:rsid w:val="00CA4CEF"/>
    <w:rsid w:val="00CA5D22"/>
    <w:rsid w:val="00CB16E3"/>
    <w:rsid w:val="00CC1A56"/>
    <w:rsid w:val="00CD3BD1"/>
    <w:rsid w:val="00CD7932"/>
    <w:rsid w:val="00CE46EF"/>
    <w:rsid w:val="00CE6820"/>
    <w:rsid w:val="00D05F97"/>
    <w:rsid w:val="00D067FC"/>
    <w:rsid w:val="00D118E1"/>
    <w:rsid w:val="00D22818"/>
    <w:rsid w:val="00D27D37"/>
    <w:rsid w:val="00D30CF0"/>
    <w:rsid w:val="00D3289D"/>
    <w:rsid w:val="00D328D2"/>
    <w:rsid w:val="00D375B2"/>
    <w:rsid w:val="00D46B59"/>
    <w:rsid w:val="00D552EF"/>
    <w:rsid w:val="00D67972"/>
    <w:rsid w:val="00D70B4E"/>
    <w:rsid w:val="00D72128"/>
    <w:rsid w:val="00D728E4"/>
    <w:rsid w:val="00D77B94"/>
    <w:rsid w:val="00D92B75"/>
    <w:rsid w:val="00D93DD0"/>
    <w:rsid w:val="00D9400A"/>
    <w:rsid w:val="00DA2A27"/>
    <w:rsid w:val="00DB2CB5"/>
    <w:rsid w:val="00DB420C"/>
    <w:rsid w:val="00DB6F0A"/>
    <w:rsid w:val="00DB73CA"/>
    <w:rsid w:val="00DC2846"/>
    <w:rsid w:val="00DC41CB"/>
    <w:rsid w:val="00DC5B9A"/>
    <w:rsid w:val="00DD7BEB"/>
    <w:rsid w:val="00DE0678"/>
    <w:rsid w:val="00DE5767"/>
    <w:rsid w:val="00DF2691"/>
    <w:rsid w:val="00DF6067"/>
    <w:rsid w:val="00DF6E14"/>
    <w:rsid w:val="00E044B4"/>
    <w:rsid w:val="00E213D0"/>
    <w:rsid w:val="00E2375F"/>
    <w:rsid w:val="00E24C25"/>
    <w:rsid w:val="00E25CDE"/>
    <w:rsid w:val="00E27DBB"/>
    <w:rsid w:val="00E3110C"/>
    <w:rsid w:val="00E36240"/>
    <w:rsid w:val="00E462FA"/>
    <w:rsid w:val="00E5460B"/>
    <w:rsid w:val="00E629E0"/>
    <w:rsid w:val="00E63007"/>
    <w:rsid w:val="00E64EF4"/>
    <w:rsid w:val="00E656F5"/>
    <w:rsid w:val="00E71953"/>
    <w:rsid w:val="00E72397"/>
    <w:rsid w:val="00E80544"/>
    <w:rsid w:val="00E836AE"/>
    <w:rsid w:val="00E83F8E"/>
    <w:rsid w:val="00E84B9D"/>
    <w:rsid w:val="00EC73EF"/>
    <w:rsid w:val="00ED1E71"/>
    <w:rsid w:val="00ED3B5D"/>
    <w:rsid w:val="00EE222C"/>
    <w:rsid w:val="00EE59BD"/>
    <w:rsid w:val="00EF6648"/>
    <w:rsid w:val="00F07467"/>
    <w:rsid w:val="00F16B5F"/>
    <w:rsid w:val="00F17D20"/>
    <w:rsid w:val="00F23287"/>
    <w:rsid w:val="00F40AD5"/>
    <w:rsid w:val="00F43A79"/>
    <w:rsid w:val="00F51CB2"/>
    <w:rsid w:val="00F5704E"/>
    <w:rsid w:val="00F65012"/>
    <w:rsid w:val="00F72C3B"/>
    <w:rsid w:val="00F735B8"/>
    <w:rsid w:val="00F77D3E"/>
    <w:rsid w:val="00F827F9"/>
    <w:rsid w:val="00F84BC8"/>
    <w:rsid w:val="00F84BEB"/>
    <w:rsid w:val="00FA03D9"/>
    <w:rsid w:val="00FC0FD6"/>
    <w:rsid w:val="00FC23C5"/>
    <w:rsid w:val="00FC44A8"/>
    <w:rsid w:val="00FD1DCB"/>
    <w:rsid w:val="00FE30A0"/>
    <w:rsid w:val="00FF290B"/>
    <w:rsid w:val="00FF3DC8"/>
    <w:rsid w:val="00FF5A1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D4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28E4"/>
    <w:pPr>
      <w:spacing w:before="100" w:beforeAutospacing="1" w:after="100" w:afterAutospacing="1" w:line="240" w:lineRule="auto"/>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2E43"/>
    <w:rPr>
      <w:sz w:val="16"/>
      <w:szCs w:val="16"/>
    </w:rPr>
  </w:style>
  <w:style w:type="paragraph" w:styleId="CommentText">
    <w:name w:val="annotation text"/>
    <w:basedOn w:val="Normal"/>
    <w:link w:val="CommentTextChar"/>
    <w:uiPriority w:val="99"/>
    <w:unhideWhenUsed/>
    <w:rsid w:val="00292E43"/>
    <w:pPr>
      <w:spacing w:after="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rsid w:val="00292E43"/>
    <w:rPr>
      <w:rFonts w:eastAsiaTheme="minorEastAsia"/>
      <w:sz w:val="20"/>
      <w:szCs w:val="20"/>
      <w:lang w:val="en-US"/>
    </w:rPr>
  </w:style>
  <w:style w:type="character" w:customStyle="1" w:styleId="apple-converted-space">
    <w:name w:val="apple-converted-space"/>
    <w:basedOn w:val="DefaultParagraphFont"/>
    <w:rsid w:val="00292E43"/>
  </w:style>
  <w:style w:type="character" w:styleId="Emphasis">
    <w:name w:val="Emphasis"/>
    <w:basedOn w:val="DefaultParagraphFont"/>
    <w:uiPriority w:val="20"/>
    <w:qFormat/>
    <w:rsid w:val="00292E43"/>
    <w:rPr>
      <w:i/>
      <w:iCs/>
    </w:rPr>
  </w:style>
  <w:style w:type="paragraph" w:styleId="BalloonText">
    <w:name w:val="Balloon Text"/>
    <w:basedOn w:val="Normal"/>
    <w:link w:val="BalloonTextChar"/>
    <w:uiPriority w:val="99"/>
    <w:semiHidden/>
    <w:unhideWhenUsed/>
    <w:rsid w:val="00292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E43"/>
    <w:rPr>
      <w:rFonts w:ascii="Segoe UI" w:hAnsi="Segoe UI" w:cs="Segoe UI"/>
      <w:sz w:val="18"/>
      <w:szCs w:val="18"/>
    </w:rPr>
  </w:style>
  <w:style w:type="paragraph" w:styleId="ListParagraph">
    <w:name w:val="List Paragraph"/>
    <w:basedOn w:val="Normal"/>
    <w:uiPriority w:val="34"/>
    <w:qFormat/>
    <w:rsid w:val="00292E43"/>
    <w:pPr>
      <w:ind w:left="720"/>
      <w:contextualSpacing/>
    </w:pPr>
  </w:style>
  <w:style w:type="character" w:styleId="Hyperlink">
    <w:name w:val="Hyperlink"/>
    <w:basedOn w:val="DefaultParagraphFont"/>
    <w:uiPriority w:val="99"/>
    <w:unhideWhenUsed/>
    <w:rsid w:val="007955DA"/>
    <w:rPr>
      <w:color w:val="0563C1" w:themeColor="hyperlink"/>
      <w:u w:val="single"/>
    </w:rPr>
  </w:style>
  <w:style w:type="character" w:customStyle="1" w:styleId="slug-vol">
    <w:name w:val="slug-vol"/>
    <w:basedOn w:val="DefaultParagraphFont"/>
    <w:rsid w:val="007955DA"/>
  </w:style>
  <w:style w:type="character" w:customStyle="1" w:styleId="slug-issue">
    <w:name w:val="slug-issue"/>
    <w:basedOn w:val="DefaultParagraphFont"/>
    <w:rsid w:val="007955DA"/>
  </w:style>
  <w:style w:type="character" w:customStyle="1" w:styleId="normalchar1">
    <w:name w:val="normal__char1"/>
    <w:rsid w:val="007955DA"/>
    <w:rPr>
      <w:rFonts w:ascii="Times New Roman" w:hAnsi="Times New Roman" w:cs="Times New Roman" w:hint="default"/>
      <w:sz w:val="20"/>
      <w:szCs w:val="20"/>
    </w:rPr>
  </w:style>
  <w:style w:type="paragraph" w:styleId="NormalWeb">
    <w:name w:val="Normal (Web)"/>
    <w:basedOn w:val="Normal"/>
    <w:uiPriority w:val="99"/>
    <w:unhideWhenUsed/>
    <w:rsid w:val="007955DA"/>
    <w:pPr>
      <w:spacing w:before="100" w:beforeAutospacing="1" w:after="100" w:afterAutospacing="1" w:line="240" w:lineRule="auto"/>
    </w:pPr>
    <w:rPr>
      <w:rFonts w:ascii="Times" w:eastAsiaTheme="minorEastAsia" w:hAnsi="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37FC1"/>
    <w:pPr>
      <w:spacing w:after="160"/>
    </w:pPr>
    <w:rPr>
      <w:rFonts w:eastAsiaTheme="minorHAnsi"/>
      <w:b/>
      <w:bCs/>
      <w:lang w:val="en-AU"/>
    </w:rPr>
  </w:style>
  <w:style w:type="character" w:customStyle="1" w:styleId="CommentSubjectChar">
    <w:name w:val="Comment Subject Char"/>
    <w:basedOn w:val="CommentTextChar"/>
    <w:link w:val="CommentSubject"/>
    <w:uiPriority w:val="99"/>
    <w:semiHidden/>
    <w:rsid w:val="00337FC1"/>
    <w:rPr>
      <w:rFonts w:eastAsiaTheme="minorEastAsia"/>
      <w:b/>
      <w:bCs/>
      <w:sz w:val="20"/>
      <w:szCs w:val="20"/>
      <w:lang w:val="en-US"/>
    </w:rPr>
  </w:style>
  <w:style w:type="table" w:styleId="TableGrid">
    <w:name w:val="Table Grid"/>
    <w:basedOn w:val="TableNormal"/>
    <w:uiPriority w:val="59"/>
    <w:rsid w:val="00AD08DD"/>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D08DD"/>
    <w:pPr>
      <w:spacing w:after="0" w:line="240" w:lineRule="auto"/>
    </w:pPr>
  </w:style>
  <w:style w:type="character" w:styleId="FollowedHyperlink">
    <w:name w:val="FollowedHyperlink"/>
    <w:basedOn w:val="DefaultParagraphFont"/>
    <w:uiPriority w:val="99"/>
    <w:semiHidden/>
    <w:unhideWhenUsed/>
    <w:rsid w:val="00B55F26"/>
    <w:rPr>
      <w:color w:val="954F72" w:themeColor="followedHyperlink"/>
      <w:u w:val="single"/>
    </w:rPr>
  </w:style>
  <w:style w:type="character" w:customStyle="1" w:styleId="Heading1Char">
    <w:name w:val="Heading 1 Char"/>
    <w:basedOn w:val="DefaultParagraphFont"/>
    <w:link w:val="Heading1"/>
    <w:uiPriority w:val="9"/>
    <w:rsid w:val="00D728E4"/>
    <w:rPr>
      <w:rFonts w:ascii="Times" w:hAnsi="Times"/>
      <w:b/>
      <w:bCs/>
      <w:kern w:val="36"/>
      <w:sz w:val="48"/>
      <w:szCs w:val="4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28E4"/>
    <w:pPr>
      <w:spacing w:before="100" w:beforeAutospacing="1" w:after="100" w:afterAutospacing="1" w:line="240" w:lineRule="auto"/>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2E43"/>
    <w:rPr>
      <w:sz w:val="16"/>
      <w:szCs w:val="16"/>
    </w:rPr>
  </w:style>
  <w:style w:type="paragraph" w:styleId="CommentText">
    <w:name w:val="annotation text"/>
    <w:basedOn w:val="Normal"/>
    <w:link w:val="CommentTextChar"/>
    <w:uiPriority w:val="99"/>
    <w:unhideWhenUsed/>
    <w:rsid w:val="00292E43"/>
    <w:pPr>
      <w:spacing w:after="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rsid w:val="00292E43"/>
    <w:rPr>
      <w:rFonts w:eastAsiaTheme="minorEastAsia"/>
      <w:sz w:val="20"/>
      <w:szCs w:val="20"/>
      <w:lang w:val="en-US"/>
    </w:rPr>
  </w:style>
  <w:style w:type="character" w:customStyle="1" w:styleId="apple-converted-space">
    <w:name w:val="apple-converted-space"/>
    <w:basedOn w:val="DefaultParagraphFont"/>
    <w:rsid w:val="00292E43"/>
  </w:style>
  <w:style w:type="character" w:styleId="Emphasis">
    <w:name w:val="Emphasis"/>
    <w:basedOn w:val="DefaultParagraphFont"/>
    <w:uiPriority w:val="20"/>
    <w:qFormat/>
    <w:rsid w:val="00292E43"/>
    <w:rPr>
      <w:i/>
      <w:iCs/>
    </w:rPr>
  </w:style>
  <w:style w:type="paragraph" w:styleId="BalloonText">
    <w:name w:val="Balloon Text"/>
    <w:basedOn w:val="Normal"/>
    <w:link w:val="BalloonTextChar"/>
    <w:uiPriority w:val="99"/>
    <w:semiHidden/>
    <w:unhideWhenUsed/>
    <w:rsid w:val="00292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E43"/>
    <w:rPr>
      <w:rFonts w:ascii="Segoe UI" w:hAnsi="Segoe UI" w:cs="Segoe UI"/>
      <w:sz w:val="18"/>
      <w:szCs w:val="18"/>
    </w:rPr>
  </w:style>
  <w:style w:type="paragraph" w:styleId="ListParagraph">
    <w:name w:val="List Paragraph"/>
    <w:basedOn w:val="Normal"/>
    <w:uiPriority w:val="34"/>
    <w:qFormat/>
    <w:rsid w:val="00292E43"/>
    <w:pPr>
      <w:ind w:left="720"/>
      <w:contextualSpacing/>
    </w:pPr>
  </w:style>
  <w:style w:type="character" w:styleId="Hyperlink">
    <w:name w:val="Hyperlink"/>
    <w:basedOn w:val="DefaultParagraphFont"/>
    <w:uiPriority w:val="99"/>
    <w:unhideWhenUsed/>
    <w:rsid w:val="007955DA"/>
    <w:rPr>
      <w:color w:val="0563C1" w:themeColor="hyperlink"/>
      <w:u w:val="single"/>
    </w:rPr>
  </w:style>
  <w:style w:type="character" w:customStyle="1" w:styleId="slug-vol">
    <w:name w:val="slug-vol"/>
    <w:basedOn w:val="DefaultParagraphFont"/>
    <w:rsid w:val="007955DA"/>
  </w:style>
  <w:style w:type="character" w:customStyle="1" w:styleId="slug-issue">
    <w:name w:val="slug-issue"/>
    <w:basedOn w:val="DefaultParagraphFont"/>
    <w:rsid w:val="007955DA"/>
  </w:style>
  <w:style w:type="character" w:customStyle="1" w:styleId="normalchar1">
    <w:name w:val="normal__char1"/>
    <w:rsid w:val="007955DA"/>
    <w:rPr>
      <w:rFonts w:ascii="Times New Roman" w:hAnsi="Times New Roman" w:cs="Times New Roman" w:hint="default"/>
      <w:sz w:val="20"/>
      <w:szCs w:val="20"/>
    </w:rPr>
  </w:style>
  <w:style w:type="paragraph" w:styleId="NormalWeb">
    <w:name w:val="Normal (Web)"/>
    <w:basedOn w:val="Normal"/>
    <w:uiPriority w:val="99"/>
    <w:unhideWhenUsed/>
    <w:rsid w:val="007955DA"/>
    <w:pPr>
      <w:spacing w:before="100" w:beforeAutospacing="1" w:after="100" w:afterAutospacing="1" w:line="240" w:lineRule="auto"/>
    </w:pPr>
    <w:rPr>
      <w:rFonts w:ascii="Times" w:eastAsiaTheme="minorEastAsia" w:hAnsi="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37FC1"/>
    <w:pPr>
      <w:spacing w:after="160"/>
    </w:pPr>
    <w:rPr>
      <w:rFonts w:eastAsiaTheme="minorHAnsi"/>
      <w:b/>
      <w:bCs/>
      <w:lang w:val="en-AU"/>
    </w:rPr>
  </w:style>
  <w:style w:type="character" w:customStyle="1" w:styleId="CommentSubjectChar">
    <w:name w:val="Comment Subject Char"/>
    <w:basedOn w:val="CommentTextChar"/>
    <w:link w:val="CommentSubject"/>
    <w:uiPriority w:val="99"/>
    <w:semiHidden/>
    <w:rsid w:val="00337FC1"/>
    <w:rPr>
      <w:rFonts w:eastAsiaTheme="minorEastAsia"/>
      <w:b/>
      <w:bCs/>
      <w:sz w:val="20"/>
      <w:szCs w:val="20"/>
      <w:lang w:val="en-US"/>
    </w:rPr>
  </w:style>
  <w:style w:type="table" w:styleId="TableGrid">
    <w:name w:val="Table Grid"/>
    <w:basedOn w:val="TableNormal"/>
    <w:uiPriority w:val="59"/>
    <w:rsid w:val="00AD08DD"/>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D08DD"/>
    <w:pPr>
      <w:spacing w:after="0" w:line="240" w:lineRule="auto"/>
    </w:pPr>
  </w:style>
  <w:style w:type="character" w:styleId="FollowedHyperlink">
    <w:name w:val="FollowedHyperlink"/>
    <w:basedOn w:val="DefaultParagraphFont"/>
    <w:uiPriority w:val="99"/>
    <w:semiHidden/>
    <w:unhideWhenUsed/>
    <w:rsid w:val="00B55F26"/>
    <w:rPr>
      <w:color w:val="954F72" w:themeColor="followedHyperlink"/>
      <w:u w:val="single"/>
    </w:rPr>
  </w:style>
  <w:style w:type="character" w:customStyle="1" w:styleId="Heading1Char">
    <w:name w:val="Heading 1 Char"/>
    <w:basedOn w:val="DefaultParagraphFont"/>
    <w:link w:val="Heading1"/>
    <w:uiPriority w:val="9"/>
    <w:rsid w:val="00D728E4"/>
    <w:rPr>
      <w:rFonts w:ascii="Times" w:hAnsi="Times"/>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06395">
      <w:bodyDiv w:val="1"/>
      <w:marLeft w:val="0"/>
      <w:marRight w:val="0"/>
      <w:marTop w:val="0"/>
      <w:marBottom w:val="0"/>
      <w:divBdr>
        <w:top w:val="none" w:sz="0" w:space="0" w:color="auto"/>
        <w:left w:val="none" w:sz="0" w:space="0" w:color="auto"/>
        <w:bottom w:val="none" w:sz="0" w:space="0" w:color="auto"/>
        <w:right w:val="none" w:sz="0" w:space="0" w:color="auto"/>
      </w:divBdr>
    </w:div>
    <w:div w:id="862940279">
      <w:bodyDiv w:val="1"/>
      <w:marLeft w:val="0"/>
      <w:marRight w:val="0"/>
      <w:marTop w:val="0"/>
      <w:marBottom w:val="0"/>
      <w:divBdr>
        <w:top w:val="none" w:sz="0" w:space="0" w:color="auto"/>
        <w:left w:val="none" w:sz="0" w:space="0" w:color="auto"/>
        <w:bottom w:val="none" w:sz="0" w:space="0" w:color="auto"/>
        <w:right w:val="none" w:sz="0" w:space="0" w:color="auto"/>
      </w:divBdr>
      <w:divsChild>
        <w:div w:id="890963980">
          <w:marLeft w:val="0"/>
          <w:marRight w:val="0"/>
          <w:marTop w:val="0"/>
          <w:marBottom w:val="0"/>
          <w:divBdr>
            <w:top w:val="none" w:sz="0" w:space="0" w:color="auto"/>
            <w:left w:val="none" w:sz="0" w:space="0" w:color="auto"/>
            <w:bottom w:val="none" w:sz="0" w:space="0" w:color="auto"/>
            <w:right w:val="none" w:sz="0" w:space="0" w:color="auto"/>
          </w:divBdr>
          <w:divsChild>
            <w:div w:id="1352533774">
              <w:marLeft w:val="0"/>
              <w:marRight w:val="0"/>
              <w:marTop w:val="0"/>
              <w:marBottom w:val="0"/>
              <w:divBdr>
                <w:top w:val="none" w:sz="0" w:space="0" w:color="auto"/>
                <w:left w:val="none" w:sz="0" w:space="0" w:color="auto"/>
                <w:bottom w:val="none" w:sz="0" w:space="0" w:color="auto"/>
                <w:right w:val="none" w:sz="0" w:space="0" w:color="auto"/>
              </w:divBdr>
              <w:divsChild>
                <w:div w:id="19412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5462">
      <w:bodyDiv w:val="1"/>
      <w:marLeft w:val="0"/>
      <w:marRight w:val="0"/>
      <w:marTop w:val="0"/>
      <w:marBottom w:val="0"/>
      <w:divBdr>
        <w:top w:val="none" w:sz="0" w:space="0" w:color="auto"/>
        <w:left w:val="none" w:sz="0" w:space="0" w:color="auto"/>
        <w:bottom w:val="none" w:sz="0" w:space="0" w:color="auto"/>
        <w:right w:val="none" w:sz="0" w:space="0" w:color="auto"/>
      </w:divBdr>
    </w:div>
    <w:div w:id="1153060852">
      <w:bodyDiv w:val="1"/>
      <w:marLeft w:val="0"/>
      <w:marRight w:val="0"/>
      <w:marTop w:val="0"/>
      <w:marBottom w:val="0"/>
      <w:divBdr>
        <w:top w:val="none" w:sz="0" w:space="0" w:color="auto"/>
        <w:left w:val="none" w:sz="0" w:space="0" w:color="auto"/>
        <w:bottom w:val="none" w:sz="0" w:space="0" w:color="auto"/>
        <w:right w:val="none" w:sz="0" w:space="0" w:color="auto"/>
      </w:divBdr>
    </w:div>
    <w:div w:id="1766072994">
      <w:bodyDiv w:val="1"/>
      <w:marLeft w:val="0"/>
      <w:marRight w:val="0"/>
      <w:marTop w:val="0"/>
      <w:marBottom w:val="0"/>
      <w:divBdr>
        <w:top w:val="none" w:sz="0" w:space="0" w:color="auto"/>
        <w:left w:val="none" w:sz="0" w:space="0" w:color="auto"/>
        <w:bottom w:val="none" w:sz="0" w:space="0" w:color="auto"/>
        <w:right w:val="none" w:sz="0" w:space="0" w:color="auto"/>
      </w:divBdr>
    </w:div>
    <w:div w:id="2002924972">
      <w:bodyDiv w:val="1"/>
      <w:marLeft w:val="0"/>
      <w:marRight w:val="0"/>
      <w:marTop w:val="0"/>
      <w:marBottom w:val="0"/>
      <w:divBdr>
        <w:top w:val="none" w:sz="0" w:space="0" w:color="auto"/>
        <w:left w:val="none" w:sz="0" w:space="0" w:color="auto"/>
        <w:bottom w:val="none" w:sz="0" w:space="0" w:color="auto"/>
        <w:right w:val="none" w:sz="0" w:space="0" w:color="auto"/>
      </w:divBdr>
      <w:divsChild>
        <w:div w:id="1175264768">
          <w:marLeft w:val="0"/>
          <w:marRight w:val="0"/>
          <w:marTop w:val="0"/>
          <w:marBottom w:val="0"/>
          <w:divBdr>
            <w:top w:val="none" w:sz="0" w:space="0" w:color="auto"/>
            <w:left w:val="none" w:sz="0" w:space="0" w:color="auto"/>
            <w:bottom w:val="none" w:sz="0" w:space="0" w:color="auto"/>
            <w:right w:val="none" w:sz="0" w:space="0" w:color="auto"/>
          </w:divBdr>
          <w:divsChild>
            <w:div w:id="1380592021">
              <w:marLeft w:val="0"/>
              <w:marRight w:val="0"/>
              <w:marTop w:val="0"/>
              <w:marBottom w:val="0"/>
              <w:divBdr>
                <w:top w:val="none" w:sz="0" w:space="0" w:color="auto"/>
                <w:left w:val="none" w:sz="0" w:space="0" w:color="auto"/>
                <w:bottom w:val="none" w:sz="0" w:space="0" w:color="auto"/>
                <w:right w:val="none" w:sz="0" w:space="0" w:color="auto"/>
              </w:divBdr>
              <w:divsChild>
                <w:div w:id="19414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humanrights.gov.au/publications/psychological-well-being-child-and-adolescent-refugee-and-asylum-seeker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doi.org/10.1163/15685306-12341450" TargetMode="External"/><Relationship Id="rId8" Type="http://schemas.openxmlformats.org/officeDocument/2006/relationships/hyperlink" Target="http://ifsw.org/policies/statement-of-ethical-principles/" TargetMode="External"/><Relationship Id="rId9" Type="http://schemas.openxmlformats.org/officeDocument/2006/relationships/hyperlink" Target="http://www.janegoodall.org.au/humane-education/" TargetMode="External"/><Relationship Id="rId10" Type="http://schemas.openxmlformats.org/officeDocument/2006/relationships/hyperlink" Target="https://www.psychology.org.au/assets/files/refugee-lit-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7AE3B-6C2F-8F44-8469-E416EF34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7187</Words>
  <Characters>40971</Characters>
  <Application>Microsoft Macintosh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House</dc:creator>
  <cp:keywords/>
  <dc:description/>
  <cp:lastModifiedBy>Flinders</cp:lastModifiedBy>
  <cp:revision>3</cp:revision>
  <cp:lastPrinted>2017-07-12T02:49:00Z</cp:lastPrinted>
  <dcterms:created xsi:type="dcterms:W3CDTF">2017-07-12T08:01:00Z</dcterms:created>
  <dcterms:modified xsi:type="dcterms:W3CDTF">2017-07-12T08:05:00Z</dcterms:modified>
</cp:coreProperties>
</file>